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6037D" w14:textId="77777777" w:rsidR="002B3649" w:rsidRPr="00943F04" w:rsidRDefault="002B3649" w:rsidP="00122154">
      <w:pPr>
        <w:pStyle w:val="a8"/>
        <w:spacing w:line="280" w:lineRule="exact"/>
        <w:ind w:left="5529" w:right="283"/>
        <w:jc w:val="left"/>
        <w:rPr>
          <w:b w:val="0"/>
          <w:sz w:val="28"/>
          <w:szCs w:val="28"/>
        </w:rPr>
      </w:pPr>
      <w:r w:rsidRPr="00943F04">
        <w:rPr>
          <w:b w:val="0"/>
          <w:sz w:val="28"/>
          <w:szCs w:val="28"/>
        </w:rPr>
        <w:t>Приложение 1</w:t>
      </w:r>
    </w:p>
    <w:p w14:paraId="12B0BDB6" w14:textId="77777777" w:rsidR="002B3649" w:rsidRPr="00943F04" w:rsidRDefault="002B3649" w:rsidP="00122154">
      <w:pPr>
        <w:pStyle w:val="a8"/>
        <w:spacing w:line="280" w:lineRule="exact"/>
        <w:ind w:left="5529" w:right="283"/>
        <w:jc w:val="left"/>
        <w:rPr>
          <w:b w:val="0"/>
          <w:sz w:val="28"/>
          <w:szCs w:val="28"/>
        </w:rPr>
      </w:pPr>
      <w:r w:rsidRPr="00943F04">
        <w:rPr>
          <w:b w:val="0"/>
          <w:sz w:val="28"/>
          <w:szCs w:val="28"/>
        </w:rPr>
        <w:t xml:space="preserve">к Порядку регистрации сделок </w:t>
      </w:r>
    </w:p>
    <w:p w14:paraId="216AA6CB" w14:textId="77777777" w:rsidR="002B3649" w:rsidRPr="00943F04" w:rsidRDefault="002B3649" w:rsidP="00122154">
      <w:pPr>
        <w:pStyle w:val="a8"/>
        <w:spacing w:line="280" w:lineRule="exact"/>
        <w:ind w:left="5529" w:right="283"/>
        <w:jc w:val="left"/>
        <w:rPr>
          <w:b w:val="0"/>
          <w:sz w:val="28"/>
          <w:szCs w:val="28"/>
        </w:rPr>
      </w:pPr>
      <w:r w:rsidRPr="00943F04">
        <w:rPr>
          <w:b w:val="0"/>
          <w:sz w:val="28"/>
          <w:szCs w:val="28"/>
        </w:rPr>
        <w:t>с ценными бумагами</w:t>
      </w:r>
      <w:r w:rsidR="00395940" w:rsidRPr="00943F04">
        <w:rPr>
          <w:b w:val="0"/>
          <w:sz w:val="28"/>
          <w:szCs w:val="28"/>
        </w:rPr>
        <w:t xml:space="preserve"> </w:t>
      </w:r>
      <w:proofErr w:type="gramStart"/>
      <w:r w:rsidR="00395940" w:rsidRPr="00943F04">
        <w:rPr>
          <w:b w:val="0"/>
          <w:sz w:val="28"/>
          <w:szCs w:val="28"/>
        </w:rPr>
        <w:t>в  РУП</w:t>
      </w:r>
      <w:proofErr w:type="gramEnd"/>
      <w:r w:rsidR="00EC7194" w:rsidRPr="00943F04">
        <w:rPr>
          <w:b w:val="0"/>
          <w:sz w:val="28"/>
          <w:szCs w:val="28"/>
        </w:rPr>
        <w:t> </w:t>
      </w:r>
      <w:r w:rsidR="00395940" w:rsidRPr="00943F04">
        <w:rPr>
          <w:b w:val="0"/>
          <w:sz w:val="28"/>
          <w:szCs w:val="28"/>
        </w:rPr>
        <w:t xml:space="preserve">«РЦДЦБ» </w:t>
      </w:r>
    </w:p>
    <w:p w14:paraId="138D6BA7" w14:textId="77777777" w:rsidR="0086340B" w:rsidRPr="00943F04" w:rsidRDefault="0086340B" w:rsidP="00122154">
      <w:pPr>
        <w:pStyle w:val="a8"/>
        <w:ind w:left="5529" w:right="283"/>
        <w:jc w:val="left"/>
        <w:rPr>
          <w:sz w:val="28"/>
          <w:szCs w:val="28"/>
        </w:rPr>
      </w:pPr>
    </w:p>
    <w:p w14:paraId="33679819" w14:textId="77777777" w:rsidR="002B3649" w:rsidRPr="00943F04" w:rsidRDefault="002B3649" w:rsidP="00133C11">
      <w:pPr>
        <w:pStyle w:val="a8"/>
        <w:ind w:right="283"/>
        <w:rPr>
          <w:sz w:val="28"/>
          <w:szCs w:val="28"/>
        </w:rPr>
      </w:pPr>
      <w:r w:rsidRPr="00943F04">
        <w:rPr>
          <w:sz w:val="28"/>
          <w:szCs w:val="28"/>
        </w:rPr>
        <w:t xml:space="preserve">Договор на оказание услуг </w:t>
      </w:r>
    </w:p>
    <w:p w14:paraId="2842B3ED" w14:textId="77777777" w:rsidR="002B3649" w:rsidRPr="00943F04" w:rsidRDefault="002B3649" w:rsidP="00133C11">
      <w:pPr>
        <w:pStyle w:val="a8"/>
        <w:ind w:right="283"/>
        <w:rPr>
          <w:sz w:val="28"/>
          <w:szCs w:val="28"/>
        </w:rPr>
      </w:pPr>
      <w:r w:rsidRPr="00943F04">
        <w:rPr>
          <w:sz w:val="28"/>
          <w:szCs w:val="28"/>
        </w:rPr>
        <w:t>по регистрации сделки с ценными бумагами № ___</w:t>
      </w:r>
    </w:p>
    <w:p w14:paraId="21FD5175" w14:textId="77777777" w:rsidR="002B3649" w:rsidRPr="00943F04" w:rsidRDefault="002B3649" w:rsidP="00122154">
      <w:pPr>
        <w:ind w:right="28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2ABE7D" w14:textId="77777777" w:rsidR="002B3649" w:rsidRPr="00943F04" w:rsidRDefault="002B3649" w:rsidP="00122154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04">
        <w:rPr>
          <w:rFonts w:ascii="Times New Roman" w:hAnsi="Times New Roman" w:cs="Times New Roman"/>
          <w:sz w:val="28"/>
          <w:szCs w:val="28"/>
        </w:rPr>
        <w:t xml:space="preserve">г. Минск                                    </w:t>
      </w:r>
      <w:r w:rsidR="0086340B" w:rsidRPr="00943F04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86340B" w:rsidRPr="00943F04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86340B" w:rsidRPr="00943F04">
        <w:rPr>
          <w:rFonts w:ascii="Times New Roman" w:hAnsi="Times New Roman" w:cs="Times New Roman"/>
          <w:sz w:val="28"/>
          <w:szCs w:val="28"/>
        </w:rPr>
        <w:t>____</w:t>
      </w:r>
      <w:r w:rsidRPr="00943F04">
        <w:rPr>
          <w:rFonts w:ascii="Times New Roman" w:hAnsi="Times New Roman" w:cs="Times New Roman"/>
          <w:sz w:val="28"/>
          <w:szCs w:val="28"/>
        </w:rPr>
        <w:t>» _______ 20___ года</w:t>
      </w:r>
    </w:p>
    <w:p w14:paraId="18DA71BE" w14:textId="77777777" w:rsidR="002B3649" w:rsidRPr="00943F04" w:rsidRDefault="002B3649" w:rsidP="00122154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4A3F92" w14:textId="77777777" w:rsidR="008649B3" w:rsidRPr="00943F04" w:rsidRDefault="002B3649" w:rsidP="00122154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04">
        <w:rPr>
          <w:rFonts w:ascii="Times New Roman" w:hAnsi="Times New Roman" w:cs="Times New Roman"/>
          <w:sz w:val="28"/>
          <w:szCs w:val="28"/>
        </w:rPr>
        <w:t xml:space="preserve">Республиканское унитарное предприятие «Республиканский центральный депозитарий ценных бумаг», именуемое далее «Регистратор», в лице __________________________________________________________, действующего на основании ________________________, с одной стороны, и _________________________________________________________________, </w:t>
      </w:r>
    </w:p>
    <w:p w14:paraId="2E758AB3" w14:textId="77777777" w:rsidR="008649B3" w:rsidRPr="00943F04" w:rsidRDefault="008649B3" w:rsidP="008649B3">
      <w:pPr>
        <w:spacing w:after="0" w:line="240" w:lineRule="auto"/>
        <w:ind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3F04">
        <w:rPr>
          <w:rFonts w:ascii="Times New Roman" w:hAnsi="Times New Roman" w:cs="Times New Roman"/>
          <w:i/>
          <w:sz w:val="28"/>
          <w:szCs w:val="28"/>
        </w:rPr>
        <w:t>(для физических лиц: фамилия, и</w:t>
      </w:r>
      <w:r w:rsidR="006B57D6" w:rsidRPr="00943F04">
        <w:rPr>
          <w:rFonts w:ascii="Times New Roman" w:hAnsi="Times New Roman" w:cs="Times New Roman"/>
          <w:i/>
          <w:sz w:val="28"/>
          <w:szCs w:val="28"/>
        </w:rPr>
        <w:t>мя</w:t>
      </w:r>
      <w:r w:rsidRPr="00943F04">
        <w:rPr>
          <w:rFonts w:ascii="Times New Roman" w:hAnsi="Times New Roman" w:cs="Times New Roman"/>
          <w:i/>
          <w:sz w:val="28"/>
          <w:szCs w:val="28"/>
        </w:rPr>
        <w:t>,</w:t>
      </w:r>
      <w:r w:rsidR="006B57D6" w:rsidRPr="00943F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3F04">
        <w:rPr>
          <w:rFonts w:ascii="Times New Roman" w:hAnsi="Times New Roman" w:cs="Times New Roman"/>
          <w:i/>
          <w:sz w:val="28"/>
          <w:szCs w:val="28"/>
        </w:rPr>
        <w:t>отчество (если таковое имеется), адрес регистрации; для юридических лиц: полное наименование)</w:t>
      </w:r>
    </w:p>
    <w:p w14:paraId="6E56B384" w14:textId="77777777" w:rsidR="002B3649" w:rsidRPr="00943F04" w:rsidRDefault="002B3649" w:rsidP="008649B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943F04">
        <w:rPr>
          <w:rFonts w:ascii="Times New Roman" w:hAnsi="Times New Roman" w:cs="Times New Roman"/>
          <w:sz w:val="28"/>
          <w:szCs w:val="28"/>
        </w:rPr>
        <w:t xml:space="preserve">именуем____ далее «Клиент», </w:t>
      </w:r>
      <w:r w:rsidR="008649B3" w:rsidRPr="00943F04">
        <w:rPr>
          <w:rFonts w:ascii="Times New Roman" w:hAnsi="Times New Roman" w:cs="Times New Roman"/>
          <w:sz w:val="28"/>
          <w:szCs w:val="28"/>
        </w:rPr>
        <w:t>в лице_________, действующего на основании _______</w:t>
      </w:r>
      <w:r w:rsidR="00DE5846" w:rsidRPr="00943F04">
        <w:rPr>
          <w:rFonts w:ascii="Times New Roman" w:hAnsi="Times New Roman" w:cs="Times New Roman"/>
          <w:sz w:val="28"/>
          <w:szCs w:val="28"/>
        </w:rPr>
        <w:t>,</w:t>
      </w:r>
      <w:r w:rsidR="008649B3" w:rsidRPr="00943F04">
        <w:rPr>
          <w:rFonts w:ascii="Times New Roman" w:hAnsi="Times New Roman" w:cs="Times New Roman"/>
          <w:sz w:val="28"/>
          <w:szCs w:val="28"/>
        </w:rPr>
        <w:t xml:space="preserve"> </w:t>
      </w:r>
      <w:r w:rsidRPr="00943F04">
        <w:rPr>
          <w:rFonts w:ascii="Times New Roman" w:hAnsi="Times New Roman" w:cs="Times New Roman"/>
          <w:sz w:val="28"/>
          <w:szCs w:val="28"/>
        </w:rPr>
        <w:t xml:space="preserve">с другой стороны, </w:t>
      </w:r>
      <w:r w:rsidR="0081343E" w:rsidRPr="00943F04">
        <w:rPr>
          <w:rFonts w:ascii="Times New Roman" w:hAnsi="Times New Roman" w:cs="Times New Roman"/>
          <w:sz w:val="30"/>
          <w:szCs w:val="30"/>
        </w:rPr>
        <w:t>именуемые в дальнейшем Стороны</w:t>
      </w:r>
      <w:r w:rsidRPr="00943F04">
        <w:rPr>
          <w:rFonts w:ascii="Times New Roman" w:hAnsi="Times New Roman" w:cs="Times New Roman"/>
          <w:sz w:val="28"/>
          <w:szCs w:val="28"/>
        </w:rPr>
        <w:t>, заключили настоящий договор о нижеследующем:</w:t>
      </w:r>
    </w:p>
    <w:p w14:paraId="0F31BB87" w14:textId="77777777" w:rsidR="002B3649" w:rsidRPr="00943F04" w:rsidRDefault="002B3649" w:rsidP="00122154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F3E52A" w14:textId="77777777" w:rsidR="002B3649" w:rsidRPr="00943F04" w:rsidRDefault="002B3649" w:rsidP="00133C1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283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3F04">
        <w:rPr>
          <w:rFonts w:ascii="Times New Roman" w:hAnsi="Times New Roman" w:cs="Times New Roman"/>
          <w:b/>
          <w:bCs/>
          <w:sz w:val="28"/>
          <w:szCs w:val="28"/>
        </w:rPr>
        <w:t>Предмет договора</w:t>
      </w:r>
    </w:p>
    <w:p w14:paraId="04AB3BCD" w14:textId="77777777" w:rsidR="002B3649" w:rsidRPr="00943F04" w:rsidRDefault="002B3649" w:rsidP="00122154">
      <w:pPr>
        <w:pStyle w:val="2"/>
        <w:ind w:left="0" w:right="283" w:firstLine="709"/>
        <w:rPr>
          <w:sz w:val="28"/>
          <w:szCs w:val="28"/>
        </w:rPr>
      </w:pPr>
      <w:r w:rsidRPr="00943F04">
        <w:rPr>
          <w:sz w:val="28"/>
          <w:szCs w:val="28"/>
        </w:rPr>
        <w:t>1.1.</w:t>
      </w:r>
      <w:r w:rsidR="00133C11" w:rsidRPr="00943F04">
        <w:rPr>
          <w:sz w:val="28"/>
          <w:szCs w:val="28"/>
        </w:rPr>
        <w:t> </w:t>
      </w:r>
      <w:r w:rsidRPr="00943F04">
        <w:rPr>
          <w:sz w:val="28"/>
          <w:szCs w:val="28"/>
        </w:rPr>
        <w:t xml:space="preserve">Регистратор обязуется оказать услуги по консультационному сопровождению сделки с ценными бумагами и регистрации сделки с ценными бумагами в соответствии с законодательством </w:t>
      </w:r>
      <w:r w:rsidR="00085F5D" w:rsidRPr="00943F04">
        <w:rPr>
          <w:sz w:val="28"/>
          <w:szCs w:val="28"/>
        </w:rPr>
        <w:t>Республики Беларусь</w:t>
      </w:r>
      <w:r w:rsidRPr="00943F04">
        <w:rPr>
          <w:sz w:val="28"/>
          <w:szCs w:val="28"/>
        </w:rPr>
        <w:t>, а Клиент обязуется оплатить услуги Регистратора.</w:t>
      </w:r>
    </w:p>
    <w:p w14:paraId="3821DC27" w14:textId="77777777" w:rsidR="002B3649" w:rsidRPr="00943F04" w:rsidRDefault="002B3649" w:rsidP="00122154">
      <w:pPr>
        <w:pStyle w:val="2"/>
        <w:ind w:left="0" w:right="283" w:firstLine="709"/>
        <w:rPr>
          <w:sz w:val="28"/>
          <w:szCs w:val="28"/>
        </w:rPr>
      </w:pPr>
      <w:r w:rsidRPr="00943F04">
        <w:rPr>
          <w:sz w:val="28"/>
          <w:szCs w:val="28"/>
        </w:rPr>
        <w:t>1.2.</w:t>
      </w:r>
      <w:r w:rsidR="00133C11" w:rsidRPr="00943F04">
        <w:rPr>
          <w:sz w:val="28"/>
          <w:szCs w:val="28"/>
        </w:rPr>
        <w:t> </w:t>
      </w:r>
      <w:r w:rsidRPr="00943F04">
        <w:rPr>
          <w:sz w:val="28"/>
          <w:szCs w:val="28"/>
        </w:rPr>
        <w:t>Участниками сделки являются:</w:t>
      </w:r>
    </w:p>
    <w:p w14:paraId="060782E1" w14:textId="77777777" w:rsidR="002B3649" w:rsidRPr="00943F04" w:rsidRDefault="002B3649" w:rsidP="00122154">
      <w:pPr>
        <w:pStyle w:val="a6"/>
        <w:tabs>
          <w:tab w:val="left" w:pos="851"/>
        </w:tabs>
        <w:ind w:left="0" w:right="283" w:firstLine="0"/>
        <w:jc w:val="left"/>
      </w:pPr>
      <w:r w:rsidRPr="00943F04">
        <w:t>_________________ – _______________________________________________;</w:t>
      </w:r>
    </w:p>
    <w:p w14:paraId="69349733" w14:textId="77777777" w:rsidR="008A6EC9" w:rsidRPr="00943F04" w:rsidRDefault="008649B3" w:rsidP="008649B3">
      <w:pPr>
        <w:pStyle w:val="a6"/>
        <w:tabs>
          <w:tab w:val="left" w:pos="851"/>
        </w:tabs>
        <w:ind w:left="0" w:right="283" w:firstLine="0"/>
        <w:jc w:val="center"/>
        <w:rPr>
          <w:i/>
        </w:rPr>
      </w:pPr>
      <w:r w:rsidRPr="00943F04">
        <w:rPr>
          <w:i/>
        </w:rPr>
        <w:t xml:space="preserve">(для физических лиц: фамилия, </w:t>
      </w:r>
      <w:proofErr w:type="gramStart"/>
      <w:r w:rsidRPr="00943F04">
        <w:rPr>
          <w:i/>
        </w:rPr>
        <w:t>имя ,отчество</w:t>
      </w:r>
      <w:proofErr w:type="gramEnd"/>
      <w:r w:rsidRPr="00943F04">
        <w:rPr>
          <w:i/>
        </w:rPr>
        <w:t xml:space="preserve"> (если таковое имеется);</w:t>
      </w:r>
    </w:p>
    <w:p w14:paraId="219978D7" w14:textId="77777777" w:rsidR="008649B3" w:rsidRPr="00943F04" w:rsidRDefault="008649B3" w:rsidP="005545FE">
      <w:pPr>
        <w:pStyle w:val="a6"/>
        <w:tabs>
          <w:tab w:val="left" w:pos="851"/>
        </w:tabs>
        <w:ind w:left="0" w:right="283" w:firstLine="0"/>
        <w:jc w:val="center"/>
      </w:pPr>
      <w:r w:rsidRPr="00943F04">
        <w:rPr>
          <w:i/>
        </w:rPr>
        <w:t>для юридических лиц: полное наименование)</w:t>
      </w:r>
    </w:p>
    <w:p w14:paraId="17BD8682" w14:textId="77777777" w:rsidR="002B3649" w:rsidRPr="00943F04" w:rsidRDefault="002B3649" w:rsidP="00122154">
      <w:pPr>
        <w:pStyle w:val="a6"/>
        <w:tabs>
          <w:tab w:val="left" w:pos="851"/>
        </w:tabs>
        <w:ind w:left="0" w:right="283" w:firstLine="0"/>
        <w:jc w:val="left"/>
      </w:pPr>
      <w:r w:rsidRPr="00943F04">
        <w:t>_________________  – ______________________________________________.</w:t>
      </w:r>
    </w:p>
    <w:p w14:paraId="5CDDD7C1" w14:textId="77777777" w:rsidR="002B3649" w:rsidRPr="00943F04" w:rsidRDefault="008649B3" w:rsidP="00122154">
      <w:pPr>
        <w:pStyle w:val="a6"/>
        <w:ind w:left="0" w:right="283" w:firstLine="709"/>
        <w:jc w:val="center"/>
        <w:rPr>
          <w:b/>
          <w:bCs/>
        </w:rPr>
      </w:pPr>
      <w:r w:rsidRPr="00943F04">
        <w:rPr>
          <w:i/>
        </w:rPr>
        <w:t xml:space="preserve">(для физических лиц: фамилия, </w:t>
      </w:r>
      <w:proofErr w:type="gramStart"/>
      <w:r w:rsidRPr="00943F04">
        <w:rPr>
          <w:i/>
        </w:rPr>
        <w:t>имя ,отчество</w:t>
      </w:r>
      <w:proofErr w:type="gramEnd"/>
      <w:r w:rsidRPr="00943F04">
        <w:rPr>
          <w:i/>
        </w:rPr>
        <w:t xml:space="preserve"> (если таковое имеется); для юридических лиц: полное наименование)</w:t>
      </w:r>
    </w:p>
    <w:p w14:paraId="45AAFF99" w14:textId="77777777" w:rsidR="006B57D6" w:rsidRPr="00943F04" w:rsidRDefault="006B57D6" w:rsidP="006B57D6">
      <w:pPr>
        <w:pStyle w:val="a6"/>
        <w:ind w:left="0" w:right="283" w:firstLine="0"/>
        <w:rPr>
          <w:b/>
          <w:bCs/>
        </w:rPr>
      </w:pPr>
    </w:p>
    <w:p w14:paraId="4C1C6D6B" w14:textId="77777777" w:rsidR="002B3649" w:rsidRPr="00943F04" w:rsidRDefault="002B3649" w:rsidP="006B7424">
      <w:pPr>
        <w:pStyle w:val="a6"/>
        <w:numPr>
          <w:ilvl w:val="0"/>
          <w:numId w:val="2"/>
        </w:numPr>
        <w:ind w:left="0" w:right="283" w:firstLine="0"/>
        <w:jc w:val="center"/>
        <w:rPr>
          <w:b/>
          <w:bCs/>
        </w:rPr>
      </w:pPr>
      <w:r w:rsidRPr="00943F04">
        <w:rPr>
          <w:b/>
          <w:bCs/>
        </w:rPr>
        <w:t>Обязанности Регистратора</w:t>
      </w:r>
    </w:p>
    <w:p w14:paraId="799E7DBB" w14:textId="77777777" w:rsidR="002B3649" w:rsidRPr="00943F04" w:rsidRDefault="002B3649" w:rsidP="00122154">
      <w:pPr>
        <w:pStyle w:val="a6"/>
        <w:ind w:left="0" w:right="283" w:firstLine="709"/>
      </w:pPr>
      <w:r w:rsidRPr="00943F04">
        <w:t>Регистратор обязан:</w:t>
      </w:r>
    </w:p>
    <w:p w14:paraId="504A634C" w14:textId="77777777" w:rsidR="002B3649" w:rsidRPr="00943F04" w:rsidRDefault="002B3649" w:rsidP="00133C11">
      <w:pPr>
        <w:pStyle w:val="a6"/>
        <w:tabs>
          <w:tab w:val="left" w:pos="1276"/>
        </w:tabs>
        <w:ind w:left="0" w:right="283" w:firstLine="709"/>
      </w:pPr>
      <w:r w:rsidRPr="00943F04">
        <w:t>2.1.</w:t>
      </w:r>
      <w:r w:rsidR="00133C11" w:rsidRPr="00943F04">
        <w:t> </w:t>
      </w:r>
      <w:r w:rsidRPr="00943F04">
        <w:t>проконсультировать Клиента по регистрации сделки с ценными бумагами, в том числе по перечню документов, необходимых для регистрации сделки с ценными бумагами;</w:t>
      </w:r>
    </w:p>
    <w:p w14:paraId="50D037E5" w14:textId="77777777" w:rsidR="002B3649" w:rsidRPr="00943F04" w:rsidRDefault="002B3649" w:rsidP="00133C11">
      <w:pPr>
        <w:pStyle w:val="a6"/>
        <w:tabs>
          <w:tab w:val="left" w:pos="1276"/>
          <w:tab w:val="left" w:pos="1418"/>
          <w:tab w:val="left" w:pos="1560"/>
        </w:tabs>
        <w:ind w:left="0" w:right="283" w:firstLine="709"/>
      </w:pPr>
      <w:r w:rsidRPr="00943F04">
        <w:t>2.2.</w:t>
      </w:r>
      <w:r w:rsidR="00133C11" w:rsidRPr="00943F04">
        <w:t> </w:t>
      </w:r>
      <w:r w:rsidRPr="00943F04">
        <w:t>проверить содержание договора</w:t>
      </w:r>
      <w:r w:rsidR="0054693F" w:rsidRPr="00943F04">
        <w:t xml:space="preserve">, которым оформлена подлежащая регистрации сделка с эмиссионными ценными </w:t>
      </w:r>
      <w:proofErr w:type="gramStart"/>
      <w:r w:rsidR="0054693F" w:rsidRPr="00943F04">
        <w:t xml:space="preserve">бумагами, </w:t>
      </w:r>
      <w:r w:rsidRPr="00943F04">
        <w:t xml:space="preserve"> на</w:t>
      </w:r>
      <w:proofErr w:type="gramEnd"/>
      <w:r w:rsidRPr="00943F04">
        <w:t xml:space="preserve"> соответствие требованиям законодательства </w:t>
      </w:r>
      <w:r w:rsidR="00133C11" w:rsidRPr="00943F04">
        <w:t>Республики Беларусь</w:t>
      </w:r>
      <w:r w:rsidRPr="00943F04">
        <w:t>;</w:t>
      </w:r>
    </w:p>
    <w:p w14:paraId="5EFD2B80" w14:textId="77777777" w:rsidR="002B3649" w:rsidRPr="00943F04" w:rsidRDefault="002B3649" w:rsidP="00133C11">
      <w:pPr>
        <w:pStyle w:val="a6"/>
        <w:tabs>
          <w:tab w:val="left" w:pos="1276"/>
        </w:tabs>
        <w:ind w:left="0" w:right="283" w:firstLine="709"/>
      </w:pPr>
      <w:r w:rsidRPr="00943F04">
        <w:t>2.3.</w:t>
      </w:r>
      <w:r w:rsidR="00133C11" w:rsidRPr="00943F04">
        <w:t> </w:t>
      </w:r>
      <w:r w:rsidRPr="00943F04">
        <w:t xml:space="preserve">проверить прилагаемые к договору документы на полноту и соответствие требованиям законодательства </w:t>
      </w:r>
      <w:r w:rsidR="00133C11" w:rsidRPr="00943F04">
        <w:t>Республики Беларусь</w:t>
      </w:r>
      <w:r w:rsidRPr="00943F04">
        <w:t>;</w:t>
      </w:r>
    </w:p>
    <w:p w14:paraId="317AA923" w14:textId="77777777" w:rsidR="002B3649" w:rsidRPr="00943F04" w:rsidRDefault="002B3649" w:rsidP="00122154">
      <w:pPr>
        <w:pStyle w:val="a6"/>
        <w:ind w:left="0" w:right="283" w:firstLine="709"/>
      </w:pPr>
      <w:r w:rsidRPr="00943F04">
        <w:t>2.4.</w:t>
      </w:r>
      <w:r w:rsidR="00133C11" w:rsidRPr="00943F04">
        <w:t> </w:t>
      </w:r>
      <w:r w:rsidRPr="00943F04">
        <w:t xml:space="preserve">зарегистрировать сделку с ценными бумагами в срок не позднее </w:t>
      </w:r>
      <w:r w:rsidR="005524F1" w:rsidRPr="00943F04">
        <w:t xml:space="preserve">2 (двух) </w:t>
      </w:r>
      <w:r w:rsidRPr="00943F04">
        <w:t>рабоч</w:t>
      </w:r>
      <w:r w:rsidR="005524F1" w:rsidRPr="00943F04">
        <w:t>их</w:t>
      </w:r>
      <w:r w:rsidRPr="00943F04">
        <w:t xml:space="preserve"> дн</w:t>
      </w:r>
      <w:r w:rsidR="005524F1" w:rsidRPr="00943F04">
        <w:t>ей</w:t>
      </w:r>
      <w:r w:rsidRPr="00943F04">
        <w:t>, следующ</w:t>
      </w:r>
      <w:r w:rsidR="005524F1" w:rsidRPr="00943F04">
        <w:t>их</w:t>
      </w:r>
      <w:r w:rsidRPr="00943F04">
        <w:t xml:space="preserve"> за днем предоставления Регистратору всех </w:t>
      </w:r>
      <w:r w:rsidRPr="00943F04">
        <w:lastRenderedPageBreak/>
        <w:t>необходимых для регистрации сделки документов и оплаты Клиентом услуг Регистратора;</w:t>
      </w:r>
    </w:p>
    <w:p w14:paraId="49B7832C" w14:textId="77777777" w:rsidR="002B3649" w:rsidRPr="00943F04" w:rsidRDefault="002B3649" w:rsidP="00122154">
      <w:pPr>
        <w:pStyle w:val="a6"/>
        <w:ind w:left="0" w:right="283" w:firstLine="709"/>
      </w:pPr>
      <w:r w:rsidRPr="00943F04">
        <w:t>2.5.</w:t>
      </w:r>
      <w:r w:rsidR="00133C11" w:rsidRPr="00943F04">
        <w:t> </w:t>
      </w:r>
      <w:r w:rsidRPr="00943F04">
        <w:t>предоставить Клиенту акт приема-передачи оказанных услуг</w:t>
      </w:r>
      <w:r w:rsidR="00F05EDD" w:rsidRPr="00943F04">
        <w:t>;</w:t>
      </w:r>
    </w:p>
    <w:p w14:paraId="20301890" w14:textId="77777777" w:rsidR="00F05EDD" w:rsidRPr="00943F04" w:rsidRDefault="00F05EDD" w:rsidP="00122154">
      <w:pPr>
        <w:pStyle w:val="a6"/>
        <w:ind w:left="0" w:right="283" w:firstLine="709"/>
      </w:pPr>
      <w:r w:rsidRPr="00943F04">
        <w:t>2.6.</w:t>
      </w:r>
      <w:r w:rsidR="000C0D30" w:rsidRPr="00943F04">
        <w:t> </w:t>
      </w:r>
      <w:r w:rsidRPr="00943F04">
        <w:t xml:space="preserve">направить письменное уведомление Клиенту об отказе в регистрации сделки </w:t>
      </w:r>
      <w:r w:rsidR="00B564AB" w:rsidRPr="00943F04">
        <w:t>с указанием причины отказа</w:t>
      </w:r>
      <w:r w:rsidR="000C0D30" w:rsidRPr="00943F04">
        <w:t xml:space="preserve"> </w:t>
      </w:r>
      <w:r w:rsidR="00B564AB" w:rsidRPr="00943F04">
        <w:t xml:space="preserve">(по </w:t>
      </w:r>
      <w:r w:rsidRPr="00943F04">
        <w:t>причине несоответствия оформления сделки требованиям законодательства и (или) не предоставления всех необходимых для регистрации сделки документов и (или) невыполнения условий, предусмотренных законодательством для регистрации такой сделки</w:t>
      </w:r>
      <w:r w:rsidR="00B564AB" w:rsidRPr="00943F04">
        <w:t>)</w:t>
      </w:r>
      <w:r w:rsidR="003D2785" w:rsidRPr="00943F04">
        <w:t>.</w:t>
      </w:r>
    </w:p>
    <w:p w14:paraId="702AFD2A" w14:textId="77777777" w:rsidR="002B3649" w:rsidRPr="00943F04" w:rsidRDefault="002B3649" w:rsidP="00122154">
      <w:pPr>
        <w:pStyle w:val="a6"/>
        <w:ind w:left="0" w:right="283" w:firstLine="709"/>
        <w:jc w:val="center"/>
        <w:rPr>
          <w:b/>
          <w:bCs/>
        </w:rPr>
      </w:pPr>
    </w:p>
    <w:p w14:paraId="3C3F1E95" w14:textId="77777777" w:rsidR="002B3649" w:rsidRPr="00943F04" w:rsidRDefault="002B3649" w:rsidP="00685567">
      <w:pPr>
        <w:pStyle w:val="a6"/>
        <w:numPr>
          <w:ilvl w:val="0"/>
          <w:numId w:val="3"/>
        </w:numPr>
        <w:ind w:left="0" w:right="283" w:firstLine="0"/>
        <w:jc w:val="center"/>
        <w:rPr>
          <w:b/>
          <w:bCs/>
        </w:rPr>
      </w:pPr>
      <w:r w:rsidRPr="00943F04">
        <w:rPr>
          <w:b/>
          <w:bCs/>
        </w:rPr>
        <w:t>Обязанности Клиента</w:t>
      </w:r>
    </w:p>
    <w:p w14:paraId="5C850A60" w14:textId="77777777" w:rsidR="002B3649" w:rsidRPr="00943F04" w:rsidRDefault="002B3649" w:rsidP="00122154">
      <w:pPr>
        <w:pStyle w:val="a6"/>
        <w:ind w:left="0" w:right="283" w:firstLine="709"/>
      </w:pPr>
      <w:r w:rsidRPr="00943F04">
        <w:t xml:space="preserve">Клиент обязан: </w:t>
      </w:r>
    </w:p>
    <w:p w14:paraId="76EBF351" w14:textId="77777777" w:rsidR="002B3649" w:rsidRPr="00943F04" w:rsidRDefault="002B3649" w:rsidP="00122154">
      <w:pPr>
        <w:pStyle w:val="a6"/>
        <w:ind w:left="0" w:right="283" w:firstLine="709"/>
      </w:pPr>
      <w:r w:rsidRPr="00943F04">
        <w:t>3.1.</w:t>
      </w:r>
      <w:r w:rsidR="00133C11" w:rsidRPr="00943F04">
        <w:t> </w:t>
      </w:r>
      <w:r w:rsidRPr="00943F04">
        <w:t xml:space="preserve">предоставить все необходимые </w:t>
      </w:r>
      <w:r w:rsidR="0054693F" w:rsidRPr="00943F04">
        <w:t xml:space="preserve">в соответствии с законодательством и локальными правовыми актами </w:t>
      </w:r>
      <w:r w:rsidRPr="00943F04">
        <w:t xml:space="preserve">документы для регистрации сделки с </w:t>
      </w:r>
      <w:r w:rsidR="0054693F" w:rsidRPr="00943F04">
        <w:t xml:space="preserve">эмиссионными </w:t>
      </w:r>
      <w:r w:rsidRPr="00943F04">
        <w:t>ценными бумагами;</w:t>
      </w:r>
    </w:p>
    <w:p w14:paraId="54E26096" w14:textId="77777777" w:rsidR="00F05EDD" w:rsidRPr="00943F04" w:rsidRDefault="002B3649" w:rsidP="00122154">
      <w:pPr>
        <w:pStyle w:val="a6"/>
        <w:ind w:left="0" w:right="283" w:firstLine="709"/>
      </w:pPr>
      <w:r w:rsidRPr="00943F04">
        <w:t>3.2.</w:t>
      </w:r>
      <w:r w:rsidR="000C0D30" w:rsidRPr="00943F04">
        <w:t> </w:t>
      </w:r>
      <w:r w:rsidR="0054693F" w:rsidRPr="00943F04">
        <w:t xml:space="preserve">до начала процедуры регистрации сделки </w:t>
      </w:r>
      <w:r w:rsidRPr="00943F04">
        <w:t xml:space="preserve">оплатить услуги Регистратора согласно действующему Прейскуранту тарифов на услуги, оказываемые РУП «РЦДЦБ», путем перечисления </w:t>
      </w:r>
      <w:r w:rsidR="00393B80" w:rsidRPr="00943F04">
        <w:t>100-% пред</w:t>
      </w:r>
      <w:r w:rsidR="000C0D30" w:rsidRPr="00943F04">
        <w:t xml:space="preserve">варительной </w:t>
      </w:r>
      <w:r w:rsidR="00393B80" w:rsidRPr="00943F04">
        <w:t>оплаты</w:t>
      </w:r>
      <w:r w:rsidR="000C0D30" w:rsidRPr="00943F04">
        <w:t xml:space="preserve"> </w:t>
      </w:r>
      <w:r w:rsidRPr="00943F04">
        <w:t>на расчётный счёт Регистратора</w:t>
      </w:r>
      <w:r w:rsidR="0054693F" w:rsidRPr="00943F04">
        <w:t>, указанный в пункте 6 настоящего договора</w:t>
      </w:r>
      <w:r w:rsidR="00F05EDD" w:rsidRPr="00943F04">
        <w:t xml:space="preserve">: </w:t>
      </w:r>
    </w:p>
    <w:p w14:paraId="0BA04591" w14:textId="77777777" w:rsidR="004F2995" w:rsidRPr="00943F04" w:rsidRDefault="00F05EDD" w:rsidP="00122154">
      <w:pPr>
        <w:pStyle w:val="a6"/>
        <w:ind w:left="0" w:right="283" w:firstLine="709"/>
        <w:rPr>
          <w:rStyle w:val="31"/>
          <w:b w:val="0"/>
          <w:bCs w:val="0"/>
          <w:sz w:val="28"/>
          <w:szCs w:val="28"/>
          <w:shd w:val="clear" w:color="auto" w:fill="auto"/>
        </w:rPr>
      </w:pPr>
      <w:r w:rsidRPr="00943F04">
        <w:t>3.2.1.</w:t>
      </w:r>
      <w:r w:rsidR="00133C11" w:rsidRPr="00943F04">
        <w:t> </w:t>
      </w:r>
      <w:r w:rsidRPr="00943F04">
        <w:t xml:space="preserve">в случае, если Клиент является резидентом Республики Беларусь, оплата осуществляется в </w:t>
      </w:r>
      <w:r w:rsidR="005855F0" w:rsidRPr="00943F04">
        <w:t>белорусских рублях</w:t>
      </w:r>
      <w:r w:rsidRPr="00943F04">
        <w:t>;</w:t>
      </w:r>
    </w:p>
    <w:p w14:paraId="1E9994CF" w14:textId="77777777" w:rsidR="003D2785" w:rsidRPr="00943F04" w:rsidRDefault="003D2785" w:rsidP="00122154">
      <w:pPr>
        <w:pStyle w:val="a6"/>
        <w:ind w:left="0" w:right="283" w:firstLine="709"/>
        <w:rPr>
          <w:i/>
        </w:rPr>
      </w:pPr>
      <w:r w:rsidRPr="00943F04">
        <w:rPr>
          <w:rStyle w:val="31"/>
          <w:b w:val="0"/>
          <w:i/>
          <w:sz w:val="28"/>
          <w:szCs w:val="28"/>
        </w:rPr>
        <w:t xml:space="preserve">(подпункт 3.2.1.  включается в договор в случае, если </w:t>
      </w:r>
      <w:r w:rsidRPr="00943F04">
        <w:rPr>
          <w:i/>
        </w:rPr>
        <w:t>Клиент является резидентом Республики Беларусь)</w:t>
      </w:r>
    </w:p>
    <w:p w14:paraId="04EE8778" w14:textId="77777777" w:rsidR="00C23576" w:rsidRPr="00943F04" w:rsidRDefault="00F05EDD" w:rsidP="00122154">
      <w:pPr>
        <w:pStyle w:val="a6"/>
        <w:ind w:left="0" w:right="283" w:firstLine="709"/>
      </w:pPr>
      <w:r w:rsidRPr="00943F04">
        <w:t>3.2.2.</w:t>
      </w:r>
      <w:r w:rsidR="00133C11" w:rsidRPr="00943F04">
        <w:t> </w:t>
      </w:r>
      <w:r w:rsidRPr="00943F04">
        <w:t>в случае, если Клиент является нерезидентом Республики Беларусь, оплата осуществля</w:t>
      </w:r>
      <w:r w:rsidR="002B1437" w:rsidRPr="00943F04">
        <w:t>е</w:t>
      </w:r>
      <w:r w:rsidRPr="00943F04">
        <w:t>тся</w:t>
      </w:r>
      <w:r w:rsidR="000C0D30" w:rsidRPr="00943F04">
        <w:t xml:space="preserve"> </w:t>
      </w:r>
      <w:r w:rsidR="00C23576" w:rsidRPr="00943F04">
        <w:t>путем перечисления денежных средств</w:t>
      </w:r>
      <w:r w:rsidRPr="00943F04">
        <w:t xml:space="preserve"> одним из следующих способов</w:t>
      </w:r>
      <w:r w:rsidR="00C23576" w:rsidRPr="00943F04">
        <w:t>:</w:t>
      </w:r>
    </w:p>
    <w:p w14:paraId="4DCFB7E5" w14:textId="77777777" w:rsidR="00C23576" w:rsidRPr="00943F04" w:rsidRDefault="00F05EDD" w:rsidP="00122154">
      <w:pPr>
        <w:pStyle w:val="a6"/>
        <w:ind w:left="0" w:right="283" w:firstLine="709"/>
      </w:pPr>
      <w:r w:rsidRPr="00943F04">
        <w:t>-</w:t>
      </w:r>
      <w:r w:rsidR="00C23576" w:rsidRPr="00943F04">
        <w:t xml:space="preserve"> </w:t>
      </w:r>
      <w:r w:rsidR="00796123" w:rsidRPr="00796123">
        <w:t xml:space="preserve">в </w:t>
      </w:r>
      <w:r w:rsidR="00274AEE">
        <w:t>долларах США</w:t>
      </w:r>
      <w:r w:rsidR="00796123" w:rsidRPr="00796123">
        <w:t xml:space="preserve"> - на текущий (расчетный) валютный банковский счет Регистратора, указанный в настоящем договоре</w:t>
      </w:r>
      <w:r w:rsidR="00C23576" w:rsidRPr="00796123">
        <w:t>;</w:t>
      </w:r>
    </w:p>
    <w:p w14:paraId="34CEB9F6" w14:textId="77777777" w:rsidR="004F2995" w:rsidRPr="00943F04" w:rsidRDefault="00F05EDD" w:rsidP="00122154">
      <w:pPr>
        <w:pStyle w:val="a6"/>
        <w:ind w:left="0" w:right="283" w:firstLine="709"/>
        <w:rPr>
          <w:rStyle w:val="31"/>
          <w:b w:val="0"/>
          <w:bCs w:val="0"/>
          <w:sz w:val="28"/>
          <w:szCs w:val="28"/>
          <w:shd w:val="clear" w:color="auto" w:fill="auto"/>
        </w:rPr>
      </w:pPr>
      <w:r w:rsidRPr="00943F04">
        <w:t>-</w:t>
      </w:r>
      <w:r w:rsidR="00C23576" w:rsidRPr="00943F04">
        <w:t xml:space="preserve"> в белорусских рублях </w:t>
      </w:r>
      <w:r w:rsidRPr="00943F04">
        <w:t xml:space="preserve">- </w:t>
      </w:r>
      <w:r w:rsidR="00C23576" w:rsidRPr="00943F04">
        <w:t>на текущий (расчетный) банковский счет по официальному курсу иностранной валюты, установленному Национальным банком Республики</w:t>
      </w:r>
      <w:r w:rsidRPr="00943F04">
        <w:t xml:space="preserve"> Беларусь на день оплаты услуг.</w:t>
      </w:r>
    </w:p>
    <w:p w14:paraId="79C0F02D" w14:textId="77777777" w:rsidR="003D2785" w:rsidRPr="00943F04" w:rsidRDefault="003D2785" w:rsidP="00122154">
      <w:pPr>
        <w:pStyle w:val="a6"/>
        <w:ind w:left="0" w:right="283" w:firstLine="709"/>
        <w:rPr>
          <w:i/>
        </w:rPr>
      </w:pPr>
      <w:r w:rsidRPr="00943F04">
        <w:rPr>
          <w:rStyle w:val="31"/>
          <w:b w:val="0"/>
          <w:i/>
          <w:sz w:val="28"/>
          <w:szCs w:val="28"/>
        </w:rPr>
        <w:t xml:space="preserve">(подпункт 3.2.2.  включается в договор в случае, если </w:t>
      </w:r>
      <w:r w:rsidRPr="00943F04">
        <w:rPr>
          <w:i/>
        </w:rPr>
        <w:t>Клиент является нерезидентом Республики Беларусь)</w:t>
      </w:r>
    </w:p>
    <w:p w14:paraId="79CAD811" w14:textId="77777777" w:rsidR="002B3649" w:rsidRPr="00943F04" w:rsidRDefault="002B3649" w:rsidP="00122154">
      <w:pPr>
        <w:pStyle w:val="a6"/>
        <w:ind w:left="0" w:right="283" w:firstLine="709"/>
      </w:pPr>
      <w:r w:rsidRPr="00943F04">
        <w:t>3.3.</w:t>
      </w:r>
      <w:r w:rsidR="00F05EDD" w:rsidRPr="00943F04">
        <w:t> </w:t>
      </w:r>
      <w:r w:rsidRPr="00943F04">
        <w:t xml:space="preserve">принять </w:t>
      </w:r>
      <w:r w:rsidR="0054693F" w:rsidRPr="00943F04">
        <w:t xml:space="preserve">оказанные </w:t>
      </w:r>
      <w:r w:rsidRPr="00943F04">
        <w:t>Регистрато</w:t>
      </w:r>
      <w:r w:rsidR="009F1F12" w:rsidRPr="00943F04">
        <w:t>р</w:t>
      </w:r>
      <w:r w:rsidR="0054693F" w:rsidRPr="00943F04">
        <w:t>ом</w:t>
      </w:r>
      <w:r w:rsidR="009F1F12" w:rsidRPr="00943F04">
        <w:t xml:space="preserve"> </w:t>
      </w:r>
      <w:r w:rsidR="0054693F" w:rsidRPr="00943F04">
        <w:t xml:space="preserve">услуги </w:t>
      </w:r>
      <w:r w:rsidR="009F1F12" w:rsidRPr="00943F04">
        <w:t>путем подписания акта приема</w:t>
      </w:r>
      <w:r w:rsidRPr="00943F04">
        <w:t>-передачи оказанных услуг, представленного Регистратором</w:t>
      </w:r>
      <w:r w:rsidR="0054693F" w:rsidRPr="00943F04">
        <w:t xml:space="preserve"> в срок не позднее 1 (Одного) рабочего дня с момента его получения</w:t>
      </w:r>
      <w:r w:rsidR="00F05EDD" w:rsidRPr="00943F04">
        <w:t>;</w:t>
      </w:r>
    </w:p>
    <w:p w14:paraId="75D00FC4" w14:textId="77777777" w:rsidR="002B3649" w:rsidRPr="00943F04" w:rsidRDefault="009F1F12" w:rsidP="00122154">
      <w:pPr>
        <w:pStyle w:val="a6"/>
        <w:ind w:left="0" w:right="283" w:firstLine="709"/>
      </w:pPr>
      <w:r w:rsidRPr="00943F04">
        <w:rPr>
          <w:bCs/>
        </w:rPr>
        <w:t>3.4. </w:t>
      </w:r>
      <w:r w:rsidR="00F05EDD" w:rsidRPr="00943F04">
        <w:t>направить письменное уведомление Регистратору об</w:t>
      </w:r>
      <w:r w:rsidRPr="00943F04">
        <w:t xml:space="preserve"> </w:t>
      </w:r>
      <w:r w:rsidR="00F05EDD" w:rsidRPr="00943F04">
        <w:t>отказе от услуг по регистрации сделки.</w:t>
      </w:r>
    </w:p>
    <w:p w14:paraId="49F9BB54" w14:textId="77777777" w:rsidR="00F05EDD" w:rsidRPr="00943F04" w:rsidRDefault="00F05EDD" w:rsidP="00122154">
      <w:pPr>
        <w:pStyle w:val="a6"/>
        <w:ind w:left="0" w:right="283" w:firstLine="709"/>
        <w:rPr>
          <w:b/>
          <w:bCs/>
        </w:rPr>
      </w:pPr>
    </w:p>
    <w:p w14:paraId="0C94595D" w14:textId="77777777" w:rsidR="002B3649" w:rsidRPr="00943F04" w:rsidRDefault="002B3649" w:rsidP="009F1F12">
      <w:pPr>
        <w:pStyle w:val="a6"/>
        <w:numPr>
          <w:ilvl w:val="0"/>
          <w:numId w:val="3"/>
        </w:numPr>
        <w:ind w:left="0" w:right="283" w:firstLine="0"/>
        <w:jc w:val="center"/>
        <w:rPr>
          <w:b/>
          <w:bCs/>
        </w:rPr>
      </w:pPr>
      <w:r w:rsidRPr="00943F04">
        <w:rPr>
          <w:b/>
          <w:bCs/>
        </w:rPr>
        <w:t xml:space="preserve">Порядок возврата денежных средств Клиенту в случае </w:t>
      </w:r>
      <w:r w:rsidR="005C1B6F" w:rsidRPr="00943F04">
        <w:rPr>
          <w:b/>
          <w:bCs/>
        </w:rPr>
        <w:t>отказа</w:t>
      </w:r>
      <w:r w:rsidRPr="00943F04">
        <w:rPr>
          <w:b/>
          <w:bCs/>
        </w:rPr>
        <w:t xml:space="preserve"> Регистратором</w:t>
      </w:r>
      <w:r w:rsidR="005C1B6F" w:rsidRPr="00943F04">
        <w:rPr>
          <w:b/>
          <w:bCs/>
        </w:rPr>
        <w:t xml:space="preserve"> в регистрации сделки</w:t>
      </w:r>
    </w:p>
    <w:p w14:paraId="32350214" w14:textId="77777777" w:rsidR="002B3649" w:rsidRPr="00943F04" w:rsidRDefault="002B3649" w:rsidP="00122154">
      <w:pPr>
        <w:pStyle w:val="a6"/>
        <w:tabs>
          <w:tab w:val="left" w:pos="8647"/>
        </w:tabs>
        <w:ind w:left="0" w:right="283" w:firstLine="709"/>
      </w:pPr>
      <w:r w:rsidRPr="00943F04">
        <w:t>4.1.</w:t>
      </w:r>
      <w:r w:rsidR="00BD3DAF" w:rsidRPr="00943F04">
        <w:t> </w:t>
      </w:r>
      <w:r w:rsidRPr="00943F04">
        <w:t xml:space="preserve">В случае отказа Регистратора от регистрации сделки по причине несоответствия оформления сделки требованиям законодательства и (или) не предоставления всех необходимых для регистрации сделки документов и (или) невыполнения условий, предусмотренных законодательством для регистрации такой сделки, либо отказа Клиента от услуг по регистрации </w:t>
      </w:r>
      <w:r w:rsidRPr="00943F04">
        <w:lastRenderedPageBreak/>
        <w:t xml:space="preserve">сделки, </w:t>
      </w:r>
      <w:r w:rsidR="00B85733" w:rsidRPr="00943F04">
        <w:t xml:space="preserve">Регистратор вправе на основании письменного заявления </w:t>
      </w:r>
      <w:r w:rsidR="005D448E" w:rsidRPr="00943F04">
        <w:t xml:space="preserve">Клиента </w:t>
      </w:r>
      <w:r w:rsidR="00B85733" w:rsidRPr="00943F04">
        <w:t>о возв</w:t>
      </w:r>
      <w:r w:rsidR="005D448E" w:rsidRPr="00943F04">
        <w:t xml:space="preserve">рате </w:t>
      </w:r>
      <w:r w:rsidR="00B85733" w:rsidRPr="00943F04">
        <w:t xml:space="preserve">денежных </w:t>
      </w:r>
      <w:r w:rsidR="005D448E" w:rsidRPr="00943F04">
        <w:t xml:space="preserve">средств, осуществить </w:t>
      </w:r>
      <w:r w:rsidR="00B85733" w:rsidRPr="00943F04">
        <w:t>возврат 50% от суммы денежных средств, поступивших на расчетный счет Регистратора от Клиента</w:t>
      </w:r>
      <w:r w:rsidR="005D448E" w:rsidRPr="00943F04">
        <w:t xml:space="preserve">, не позднее одного месяца с даты их зачисления на расчетный счет Регистратора. </w:t>
      </w:r>
    </w:p>
    <w:p w14:paraId="369D8312" w14:textId="77777777" w:rsidR="0086340B" w:rsidRPr="00943F04" w:rsidRDefault="0086340B" w:rsidP="00122154">
      <w:pPr>
        <w:pStyle w:val="a6"/>
        <w:ind w:left="0" w:right="283" w:firstLine="709"/>
        <w:jc w:val="center"/>
        <w:rPr>
          <w:b/>
          <w:bCs/>
        </w:rPr>
      </w:pPr>
    </w:p>
    <w:p w14:paraId="53BA2028" w14:textId="77777777" w:rsidR="002B3649" w:rsidRPr="00943F04" w:rsidRDefault="002B3649" w:rsidP="004A2313">
      <w:pPr>
        <w:pStyle w:val="a6"/>
        <w:numPr>
          <w:ilvl w:val="0"/>
          <w:numId w:val="3"/>
        </w:numPr>
        <w:ind w:left="0" w:right="283" w:firstLine="0"/>
        <w:jc w:val="center"/>
        <w:rPr>
          <w:b/>
          <w:bCs/>
        </w:rPr>
      </w:pPr>
      <w:r w:rsidRPr="00943F04">
        <w:rPr>
          <w:b/>
          <w:bCs/>
        </w:rPr>
        <w:t>Срок действия и порядок расторжения договора</w:t>
      </w:r>
    </w:p>
    <w:p w14:paraId="26707779" w14:textId="77777777" w:rsidR="002B3649" w:rsidRPr="00943F04" w:rsidRDefault="002B3649" w:rsidP="00122154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04">
        <w:rPr>
          <w:rFonts w:ascii="Times New Roman" w:hAnsi="Times New Roman" w:cs="Times New Roman"/>
          <w:sz w:val="28"/>
          <w:szCs w:val="28"/>
        </w:rPr>
        <w:t>5.1.</w:t>
      </w:r>
      <w:r w:rsidR="004A2313" w:rsidRPr="00943F04">
        <w:rPr>
          <w:rFonts w:ascii="Times New Roman" w:hAnsi="Times New Roman" w:cs="Times New Roman"/>
          <w:sz w:val="28"/>
          <w:szCs w:val="28"/>
        </w:rPr>
        <w:t> </w:t>
      </w:r>
      <w:r w:rsidRPr="00943F04">
        <w:rPr>
          <w:rFonts w:ascii="Times New Roman" w:hAnsi="Times New Roman" w:cs="Times New Roman"/>
          <w:sz w:val="28"/>
          <w:szCs w:val="28"/>
        </w:rPr>
        <w:t xml:space="preserve">Настоящий договор вступает в силу с момента подписания его </w:t>
      </w:r>
      <w:r w:rsidR="004A2313" w:rsidRPr="00943F04">
        <w:rPr>
          <w:rFonts w:ascii="Times New Roman" w:hAnsi="Times New Roman" w:cs="Times New Roman"/>
          <w:sz w:val="28"/>
          <w:szCs w:val="28"/>
        </w:rPr>
        <w:t>С</w:t>
      </w:r>
      <w:r w:rsidRPr="00943F04">
        <w:rPr>
          <w:rFonts w:ascii="Times New Roman" w:hAnsi="Times New Roman" w:cs="Times New Roman"/>
          <w:sz w:val="28"/>
          <w:szCs w:val="28"/>
        </w:rPr>
        <w:t xml:space="preserve">торонами и действует до полного исполнения </w:t>
      </w:r>
      <w:r w:rsidR="004A2313" w:rsidRPr="00943F04">
        <w:rPr>
          <w:rFonts w:ascii="Times New Roman" w:hAnsi="Times New Roman" w:cs="Times New Roman"/>
          <w:sz w:val="28"/>
          <w:szCs w:val="28"/>
        </w:rPr>
        <w:t>Сторонами</w:t>
      </w:r>
      <w:r w:rsidRPr="00943F04">
        <w:rPr>
          <w:rFonts w:ascii="Times New Roman" w:hAnsi="Times New Roman" w:cs="Times New Roman"/>
          <w:sz w:val="28"/>
          <w:szCs w:val="28"/>
        </w:rPr>
        <w:t xml:space="preserve"> всех своих обязательств. </w:t>
      </w:r>
    </w:p>
    <w:p w14:paraId="43A427BC" w14:textId="77777777" w:rsidR="002B3649" w:rsidRPr="00943F04" w:rsidRDefault="002B3649" w:rsidP="00122154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04">
        <w:rPr>
          <w:rFonts w:ascii="Times New Roman" w:hAnsi="Times New Roman" w:cs="Times New Roman"/>
          <w:sz w:val="28"/>
          <w:szCs w:val="28"/>
        </w:rPr>
        <w:t>5.2.</w:t>
      </w:r>
      <w:r w:rsidR="004A2313" w:rsidRPr="00943F04">
        <w:rPr>
          <w:rFonts w:ascii="Times New Roman" w:hAnsi="Times New Roman" w:cs="Times New Roman"/>
          <w:sz w:val="28"/>
          <w:szCs w:val="28"/>
        </w:rPr>
        <w:t> </w:t>
      </w:r>
      <w:r w:rsidRPr="00943F04">
        <w:rPr>
          <w:rFonts w:ascii="Times New Roman" w:hAnsi="Times New Roman" w:cs="Times New Roman"/>
          <w:sz w:val="28"/>
          <w:szCs w:val="28"/>
        </w:rPr>
        <w:t xml:space="preserve">Договор может быть расторгнут досрочно по соглашению </w:t>
      </w:r>
      <w:r w:rsidR="004A2313" w:rsidRPr="00943F04">
        <w:rPr>
          <w:rFonts w:ascii="Times New Roman" w:hAnsi="Times New Roman" w:cs="Times New Roman"/>
          <w:sz w:val="28"/>
          <w:szCs w:val="28"/>
        </w:rPr>
        <w:t>С</w:t>
      </w:r>
      <w:r w:rsidRPr="00943F04">
        <w:rPr>
          <w:rFonts w:ascii="Times New Roman" w:hAnsi="Times New Roman" w:cs="Times New Roman"/>
          <w:sz w:val="28"/>
          <w:szCs w:val="28"/>
        </w:rPr>
        <w:t xml:space="preserve">торон, а также по инициативе одной из </w:t>
      </w:r>
      <w:r w:rsidR="004A2313" w:rsidRPr="00943F04">
        <w:rPr>
          <w:rFonts w:ascii="Times New Roman" w:hAnsi="Times New Roman" w:cs="Times New Roman"/>
          <w:sz w:val="28"/>
          <w:szCs w:val="28"/>
        </w:rPr>
        <w:t>С</w:t>
      </w:r>
      <w:r w:rsidRPr="00943F04">
        <w:rPr>
          <w:rFonts w:ascii="Times New Roman" w:hAnsi="Times New Roman" w:cs="Times New Roman"/>
          <w:sz w:val="28"/>
          <w:szCs w:val="28"/>
        </w:rPr>
        <w:t>торон договора.</w:t>
      </w:r>
    </w:p>
    <w:p w14:paraId="0B953BC7" w14:textId="77777777" w:rsidR="002B3649" w:rsidRPr="00943F04" w:rsidRDefault="002B3649" w:rsidP="00122154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04">
        <w:rPr>
          <w:rFonts w:ascii="Times New Roman" w:hAnsi="Times New Roman" w:cs="Times New Roman"/>
          <w:sz w:val="28"/>
          <w:szCs w:val="28"/>
        </w:rPr>
        <w:t>5.3.</w:t>
      </w:r>
      <w:r w:rsidR="004A2313" w:rsidRPr="00943F04">
        <w:rPr>
          <w:rFonts w:ascii="Times New Roman" w:hAnsi="Times New Roman" w:cs="Times New Roman"/>
          <w:sz w:val="28"/>
          <w:szCs w:val="28"/>
        </w:rPr>
        <w:t> </w:t>
      </w:r>
      <w:r w:rsidRPr="00943F04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по инициативе одной из </w:t>
      </w:r>
      <w:r w:rsidR="004A2313" w:rsidRPr="00943F04">
        <w:rPr>
          <w:rFonts w:ascii="Times New Roman" w:hAnsi="Times New Roman" w:cs="Times New Roman"/>
          <w:sz w:val="28"/>
          <w:szCs w:val="28"/>
        </w:rPr>
        <w:t>Сторон</w:t>
      </w:r>
      <w:r w:rsidRPr="00943F04">
        <w:rPr>
          <w:rFonts w:ascii="Times New Roman" w:hAnsi="Times New Roman" w:cs="Times New Roman"/>
          <w:sz w:val="28"/>
          <w:szCs w:val="28"/>
        </w:rPr>
        <w:t xml:space="preserve">, инициирующая </w:t>
      </w:r>
      <w:r w:rsidR="004A2313" w:rsidRPr="00943F04">
        <w:rPr>
          <w:rFonts w:ascii="Times New Roman" w:hAnsi="Times New Roman" w:cs="Times New Roman"/>
          <w:sz w:val="28"/>
          <w:szCs w:val="28"/>
        </w:rPr>
        <w:t>Сторон</w:t>
      </w:r>
      <w:r w:rsidRPr="00943F04">
        <w:rPr>
          <w:rFonts w:ascii="Times New Roman" w:hAnsi="Times New Roman" w:cs="Times New Roman"/>
          <w:sz w:val="28"/>
          <w:szCs w:val="28"/>
        </w:rPr>
        <w:t xml:space="preserve">а направляет письменное уведомление о расторжении договора другой </w:t>
      </w:r>
      <w:r w:rsidR="004A2313" w:rsidRPr="00943F04">
        <w:rPr>
          <w:rFonts w:ascii="Times New Roman" w:hAnsi="Times New Roman" w:cs="Times New Roman"/>
          <w:sz w:val="28"/>
          <w:szCs w:val="28"/>
        </w:rPr>
        <w:t>Сторон</w:t>
      </w:r>
      <w:r w:rsidRPr="00943F04">
        <w:rPr>
          <w:rFonts w:ascii="Times New Roman" w:hAnsi="Times New Roman" w:cs="Times New Roman"/>
          <w:sz w:val="28"/>
          <w:szCs w:val="28"/>
        </w:rPr>
        <w:t xml:space="preserve">е договора. Договор считается расторгнутым с момента получения одной из </w:t>
      </w:r>
      <w:r w:rsidR="004A2313" w:rsidRPr="00943F04">
        <w:rPr>
          <w:rFonts w:ascii="Times New Roman" w:hAnsi="Times New Roman" w:cs="Times New Roman"/>
          <w:sz w:val="28"/>
          <w:szCs w:val="28"/>
        </w:rPr>
        <w:t>Сторон</w:t>
      </w:r>
      <w:r w:rsidRPr="00943F04">
        <w:rPr>
          <w:rFonts w:ascii="Times New Roman" w:hAnsi="Times New Roman" w:cs="Times New Roman"/>
          <w:sz w:val="28"/>
          <w:szCs w:val="28"/>
        </w:rPr>
        <w:t xml:space="preserve"> договора письменного уведомления другой </w:t>
      </w:r>
      <w:r w:rsidR="004A2313" w:rsidRPr="00943F04">
        <w:rPr>
          <w:rFonts w:ascii="Times New Roman" w:hAnsi="Times New Roman" w:cs="Times New Roman"/>
          <w:sz w:val="28"/>
          <w:szCs w:val="28"/>
        </w:rPr>
        <w:t>Сторон</w:t>
      </w:r>
      <w:r w:rsidRPr="00943F04">
        <w:rPr>
          <w:rFonts w:ascii="Times New Roman" w:hAnsi="Times New Roman" w:cs="Times New Roman"/>
          <w:sz w:val="28"/>
          <w:szCs w:val="28"/>
        </w:rPr>
        <w:t>ы о расторжении договора.</w:t>
      </w:r>
    </w:p>
    <w:p w14:paraId="77230B05" w14:textId="77777777" w:rsidR="002B3649" w:rsidRPr="00943F04" w:rsidRDefault="002B3649" w:rsidP="00122154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04">
        <w:rPr>
          <w:rFonts w:ascii="Times New Roman" w:hAnsi="Times New Roman" w:cs="Times New Roman"/>
          <w:sz w:val="28"/>
          <w:szCs w:val="28"/>
        </w:rPr>
        <w:t>5.4.</w:t>
      </w:r>
      <w:r w:rsidR="004A2313" w:rsidRPr="00943F04">
        <w:rPr>
          <w:rFonts w:ascii="Times New Roman" w:hAnsi="Times New Roman" w:cs="Times New Roman"/>
          <w:sz w:val="28"/>
          <w:szCs w:val="28"/>
        </w:rPr>
        <w:t> </w:t>
      </w:r>
      <w:r w:rsidRPr="00943F04">
        <w:rPr>
          <w:rFonts w:ascii="Times New Roman" w:hAnsi="Times New Roman" w:cs="Times New Roman"/>
          <w:sz w:val="28"/>
          <w:szCs w:val="28"/>
        </w:rPr>
        <w:t xml:space="preserve">Настоящий Договор составлен в двух экземплярах, имеющих равную юридическую силу, по одному экземпляру для каждой из </w:t>
      </w:r>
      <w:r w:rsidR="004A2313" w:rsidRPr="00943F04">
        <w:rPr>
          <w:rFonts w:ascii="Times New Roman" w:hAnsi="Times New Roman" w:cs="Times New Roman"/>
          <w:sz w:val="28"/>
          <w:szCs w:val="28"/>
        </w:rPr>
        <w:t>Сторон</w:t>
      </w:r>
      <w:r w:rsidRPr="00943F04">
        <w:rPr>
          <w:rFonts w:ascii="Times New Roman" w:hAnsi="Times New Roman" w:cs="Times New Roman"/>
          <w:sz w:val="28"/>
          <w:szCs w:val="28"/>
        </w:rPr>
        <w:t>.</w:t>
      </w:r>
    </w:p>
    <w:p w14:paraId="166AB4D5" w14:textId="77777777" w:rsidR="0054693F" w:rsidRPr="00943F04" w:rsidRDefault="0054693F" w:rsidP="00122154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04">
        <w:rPr>
          <w:rFonts w:ascii="Times New Roman" w:hAnsi="Times New Roman" w:cs="Times New Roman"/>
          <w:sz w:val="28"/>
          <w:szCs w:val="28"/>
        </w:rPr>
        <w:t>5.5. Все изменения и дополнения к настоящему договору являются его неотъемлемой частью и действительны, если они совершены в письменной фо</w:t>
      </w:r>
      <w:r w:rsidR="00E66747" w:rsidRPr="00943F04">
        <w:rPr>
          <w:rFonts w:ascii="Times New Roman" w:hAnsi="Times New Roman" w:cs="Times New Roman"/>
          <w:sz w:val="28"/>
          <w:szCs w:val="28"/>
        </w:rPr>
        <w:t>р</w:t>
      </w:r>
      <w:r w:rsidRPr="00943F04">
        <w:rPr>
          <w:rFonts w:ascii="Times New Roman" w:hAnsi="Times New Roman" w:cs="Times New Roman"/>
          <w:sz w:val="28"/>
          <w:szCs w:val="28"/>
        </w:rPr>
        <w:t>ме</w:t>
      </w:r>
      <w:r w:rsidR="00E66747" w:rsidRPr="00943F04">
        <w:rPr>
          <w:rFonts w:ascii="Times New Roman" w:hAnsi="Times New Roman" w:cs="Times New Roman"/>
          <w:sz w:val="28"/>
          <w:szCs w:val="28"/>
        </w:rPr>
        <w:t xml:space="preserve"> и подписаны каждой из Сторон.</w:t>
      </w:r>
    </w:p>
    <w:p w14:paraId="16A80628" w14:textId="77777777" w:rsidR="002B3649" w:rsidRPr="00943F04" w:rsidRDefault="002B3649" w:rsidP="00122154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00D78A" w14:textId="77777777" w:rsidR="002B3649" w:rsidRPr="00943F04" w:rsidRDefault="002B3649" w:rsidP="004A2313">
      <w:pPr>
        <w:pStyle w:val="ad"/>
        <w:numPr>
          <w:ilvl w:val="0"/>
          <w:numId w:val="3"/>
        </w:num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F04">
        <w:rPr>
          <w:rFonts w:ascii="Times New Roman" w:hAnsi="Times New Roman" w:cs="Times New Roman"/>
          <w:b/>
          <w:sz w:val="28"/>
          <w:szCs w:val="28"/>
        </w:rPr>
        <w:t xml:space="preserve">Реквизиты и подписи </w:t>
      </w:r>
      <w:r w:rsidR="004A2313" w:rsidRPr="00943F04">
        <w:rPr>
          <w:rFonts w:ascii="Times New Roman" w:hAnsi="Times New Roman" w:cs="Times New Roman"/>
          <w:b/>
          <w:sz w:val="28"/>
          <w:szCs w:val="28"/>
        </w:rPr>
        <w:t>Сторон</w:t>
      </w:r>
      <w:r w:rsidRPr="00943F04">
        <w:rPr>
          <w:rFonts w:ascii="Times New Roman" w:hAnsi="Times New Roman" w:cs="Times New Roman"/>
          <w:b/>
          <w:sz w:val="28"/>
          <w:szCs w:val="28"/>
        </w:rPr>
        <w:t xml:space="preserve"> договора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A1451A" w:rsidRPr="00943F04" w14:paraId="13BE7490" w14:textId="77777777" w:rsidTr="00757BB3">
        <w:tc>
          <w:tcPr>
            <w:tcW w:w="4962" w:type="dxa"/>
          </w:tcPr>
          <w:p w14:paraId="0659AD04" w14:textId="77777777" w:rsidR="002B3649" w:rsidRPr="00943F04" w:rsidRDefault="002B3649" w:rsidP="00122154">
            <w:pPr>
              <w:spacing w:after="0" w:line="240" w:lineRule="auto"/>
              <w:ind w:right="283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43F04">
              <w:rPr>
                <w:rFonts w:ascii="Times New Roman" w:hAnsi="Times New Roman" w:cs="Times New Roman"/>
                <w:sz w:val="28"/>
                <w:szCs w:val="28"/>
              </w:rPr>
              <w:t>Регистратор:</w:t>
            </w:r>
          </w:p>
          <w:p w14:paraId="394F2ACD" w14:textId="77777777" w:rsidR="002B3649" w:rsidRPr="00943F04" w:rsidRDefault="002B3649" w:rsidP="000C0D3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43F04">
              <w:rPr>
                <w:rFonts w:ascii="Times New Roman" w:hAnsi="Times New Roman" w:cs="Times New Roman"/>
                <w:sz w:val="28"/>
                <w:szCs w:val="28"/>
              </w:rPr>
              <w:t>Республиканское унитарное предприятие «Республиканский центральный депозитарий ценных бумаг»</w:t>
            </w:r>
          </w:p>
          <w:p w14:paraId="2D29C4BA" w14:textId="77777777" w:rsidR="002B3649" w:rsidRPr="00943F04" w:rsidRDefault="002B3649" w:rsidP="00122154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CEDA3" w14:textId="77777777" w:rsidR="00CF49FB" w:rsidRPr="00943F04" w:rsidRDefault="00CF49FB" w:rsidP="00CF49FB">
            <w:pPr>
              <w:tabs>
                <w:tab w:val="left" w:pos="502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43F04">
              <w:rPr>
                <w:rFonts w:ascii="Times New Roman" w:hAnsi="Times New Roman" w:cs="Times New Roman"/>
                <w:sz w:val="28"/>
                <w:szCs w:val="28"/>
              </w:rPr>
              <w:t xml:space="preserve">220004, г. Минск, </w:t>
            </w:r>
          </w:p>
          <w:p w14:paraId="0BE5466F" w14:textId="5FCCC3B0" w:rsidR="00CF49FB" w:rsidRPr="00943F04" w:rsidRDefault="00CF49FB" w:rsidP="00CF49FB">
            <w:pPr>
              <w:tabs>
                <w:tab w:val="left" w:pos="502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43F0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07B1E" w:rsidRPr="00907B1E">
              <w:rPr>
                <w:rFonts w:ascii="Times New Roman" w:hAnsi="Times New Roman" w:cs="Times New Roman"/>
                <w:sz w:val="28"/>
                <w:szCs w:val="28"/>
              </w:rPr>
              <w:t>Тимирязева, 4-1Н</w:t>
            </w:r>
            <w:bookmarkStart w:id="0" w:name="_GoBack"/>
            <w:bookmarkEnd w:id="0"/>
          </w:p>
          <w:p w14:paraId="75CBB6FC" w14:textId="77777777" w:rsidR="00CF49FB" w:rsidRPr="00943F04" w:rsidRDefault="00CF49FB" w:rsidP="00CF49FB">
            <w:pPr>
              <w:tabs>
                <w:tab w:val="left" w:pos="502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43F04">
              <w:rPr>
                <w:rFonts w:ascii="Times New Roman" w:hAnsi="Times New Roman" w:cs="Times New Roman"/>
                <w:sz w:val="28"/>
                <w:szCs w:val="28"/>
              </w:rPr>
              <w:t>УНП 100967318, ОКПО 37371576</w:t>
            </w:r>
          </w:p>
          <w:p w14:paraId="2337D743" w14:textId="77777777" w:rsidR="00DE5846" w:rsidRPr="00943F04" w:rsidRDefault="00DE5846" w:rsidP="00CF49FB">
            <w:pPr>
              <w:tabs>
                <w:tab w:val="left" w:pos="502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43F04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  <w:p w14:paraId="3049E69B" w14:textId="77777777" w:rsidR="00CF49FB" w:rsidRPr="00943F04" w:rsidRDefault="00DE5846" w:rsidP="00CF49FB">
            <w:pPr>
              <w:tabs>
                <w:tab w:val="left" w:pos="502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trike/>
                <w:sz w:val="28"/>
                <w:szCs w:val="28"/>
                <w:lang w:val="en-US"/>
              </w:rPr>
            </w:pPr>
            <w:r w:rsidRPr="00943F04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14:paraId="1E2083CE" w14:textId="77777777" w:rsidR="002B3649" w:rsidRPr="00943F04" w:rsidRDefault="002B3649" w:rsidP="00CF49FB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D31DA" w14:textId="77777777" w:rsidR="00DE5846" w:rsidRPr="00943F04" w:rsidRDefault="00DE5846" w:rsidP="00CF49FB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81E64FD" w14:textId="77777777" w:rsidR="002B3649" w:rsidRPr="00943F04" w:rsidRDefault="002B3649" w:rsidP="0042290F">
            <w:pPr>
              <w:spacing w:after="0" w:line="240" w:lineRule="auto"/>
              <w:ind w:right="-3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04">
              <w:rPr>
                <w:rFonts w:ascii="Times New Roman" w:hAnsi="Times New Roman" w:cs="Times New Roman"/>
                <w:sz w:val="28"/>
                <w:szCs w:val="28"/>
              </w:rPr>
              <w:t>Клиент:</w:t>
            </w:r>
          </w:p>
          <w:p w14:paraId="21153439" w14:textId="77777777" w:rsidR="002B3649" w:rsidRPr="00943F04" w:rsidRDefault="002B3649" w:rsidP="00122154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814147" w14:textId="77777777" w:rsidR="002B3649" w:rsidRPr="00943F04" w:rsidRDefault="002B3649" w:rsidP="00122154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22114" w14:textId="77777777" w:rsidR="002B3649" w:rsidRPr="00943F04" w:rsidRDefault="002B3649" w:rsidP="00122154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ABBF66" w14:textId="77777777" w:rsidR="002B3649" w:rsidRPr="00943F04" w:rsidRDefault="002B3649" w:rsidP="00122154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AA2AA" w14:textId="77777777" w:rsidR="00757BB3" w:rsidRPr="00943F04" w:rsidRDefault="00757BB3" w:rsidP="00122154">
            <w:pPr>
              <w:spacing w:after="0" w:line="240" w:lineRule="auto"/>
              <w:ind w:right="28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9F4247" w14:textId="77777777" w:rsidR="002B3649" w:rsidRPr="00943F04" w:rsidRDefault="002B3649" w:rsidP="0075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863" w:rsidRPr="00943F04" w14:paraId="7CF849D8" w14:textId="77777777" w:rsidTr="00757BB3">
        <w:tc>
          <w:tcPr>
            <w:tcW w:w="4962" w:type="dxa"/>
          </w:tcPr>
          <w:p w14:paraId="0C8A78D4" w14:textId="77777777" w:rsidR="00002863" w:rsidRPr="00943F04" w:rsidRDefault="00002863" w:rsidP="00002863">
            <w:pPr>
              <w:spacing w:after="0" w:line="240" w:lineRule="auto"/>
              <w:ind w:right="284" w:firstLine="34"/>
              <w:rPr>
                <w:rStyle w:val="31"/>
                <w:b w:val="0"/>
                <w:bCs w:val="0"/>
                <w:sz w:val="28"/>
                <w:szCs w:val="28"/>
                <w:shd w:val="clear" w:color="auto" w:fill="auto"/>
              </w:rPr>
            </w:pPr>
            <w:r w:rsidRPr="00943F04">
              <w:rPr>
                <w:rStyle w:val="31"/>
                <w:b w:val="0"/>
                <w:bCs w:val="0"/>
                <w:sz w:val="28"/>
                <w:szCs w:val="28"/>
                <w:shd w:val="clear" w:color="auto" w:fill="auto"/>
              </w:rPr>
              <w:t>____________ / _____________</w:t>
            </w:r>
          </w:p>
          <w:p w14:paraId="374A1F8E" w14:textId="77777777" w:rsidR="00002863" w:rsidRPr="009A7DB0" w:rsidRDefault="00002863" w:rsidP="00002863">
            <w:pPr>
              <w:spacing w:after="0" w:line="240" w:lineRule="auto"/>
              <w:ind w:right="283" w:firstLine="709"/>
              <w:rPr>
                <w:rStyle w:val="31"/>
                <w:b w:val="0"/>
                <w:bCs w:val="0"/>
                <w:sz w:val="16"/>
                <w:szCs w:val="16"/>
                <w:shd w:val="clear" w:color="auto" w:fill="auto"/>
              </w:rPr>
            </w:pPr>
            <w:r w:rsidRPr="009A7DB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9A7DB0">
              <w:rPr>
                <w:rFonts w:ascii="Times New Roman" w:hAnsi="Times New Roman" w:cs="Times New Roman"/>
                <w:sz w:val="16"/>
                <w:szCs w:val="16"/>
              </w:rPr>
              <w:t xml:space="preserve">подпись)  </w:t>
            </w:r>
            <w:r w:rsidR="009A7D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  <w:r w:rsidR="009A7DB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Pr="009A7DB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9A7DB0">
              <w:rPr>
                <w:rFonts w:ascii="Times New Roman" w:hAnsi="Times New Roman" w:cs="Times New Roman"/>
                <w:sz w:val="16"/>
                <w:szCs w:val="16"/>
              </w:rPr>
              <w:t>И.О.Фамилия</w:t>
            </w:r>
            <w:proofErr w:type="spellEnd"/>
            <w:r w:rsidRPr="009A7DB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1A94974" w14:textId="77777777" w:rsidR="00002863" w:rsidRPr="00943F04" w:rsidRDefault="00002863" w:rsidP="00002863">
            <w:pPr>
              <w:spacing w:after="0" w:line="240" w:lineRule="auto"/>
              <w:ind w:right="283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43F04">
              <w:rPr>
                <w:rStyle w:val="31"/>
                <w:b w:val="0"/>
                <w:bCs w:val="0"/>
                <w:sz w:val="28"/>
                <w:szCs w:val="28"/>
                <w:shd w:val="clear" w:color="auto" w:fill="auto"/>
              </w:rPr>
              <w:t>«___» ____________ 20__ года</w:t>
            </w:r>
          </w:p>
        </w:tc>
        <w:tc>
          <w:tcPr>
            <w:tcW w:w="4961" w:type="dxa"/>
          </w:tcPr>
          <w:p w14:paraId="4673A9D4" w14:textId="77777777" w:rsidR="009A7DB0" w:rsidRDefault="00002863" w:rsidP="009A7DB0">
            <w:pPr>
              <w:spacing w:after="0" w:line="240" w:lineRule="auto"/>
              <w:ind w:right="-39" w:hanging="108"/>
              <w:rPr>
                <w:rStyle w:val="31"/>
                <w:b w:val="0"/>
                <w:bCs w:val="0"/>
                <w:sz w:val="28"/>
                <w:szCs w:val="28"/>
                <w:shd w:val="clear" w:color="auto" w:fill="auto"/>
              </w:rPr>
            </w:pPr>
            <w:r w:rsidRPr="00943F04">
              <w:rPr>
                <w:rStyle w:val="31"/>
                <w:b w:val="0"/>
                <w:bCs w:val="0"/>
                <w:sz w:val="28"/>
                <w:szCs w:val="28"/>
                <w:shd w:val="clear" w:color="auto" w:fill="auto"/>
              </w:rPr>
              <w:t>____________ / _____________</w:t>
            </w:r>
            <w:r w:rsidR="009A7DB0">
              <w:rPr>
                <w:rStyle w:val="31"/>
                <w:b w:val="0"/>
                <w:bCs w:val="0"/>
                <w:sz w:val="28"/>
                <w:szCs w:val="28"/>
                <w:shd w:val="clear" w:color="auto" w:fill="auto"/>
              </w:rPr>
              <w:t xml:space="preserve">   </w:t>
            </w:r>
          </w:p>
          <w:p w14:paraId="5E46F6D1" w14:textId="77777777" w:rsidR="00757BB3" w:rsidRPr="009A7DB0" w:rsidRDefault="009A7DB0" w:rsidP="009A7DB0">
            <w:pPr>
              <w:spacing w:after="0" w:line="240" w:lineRule="auto"/>
              <w:ind w:right="-39" w:hanging="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31"/>
                <w:sz w:val="16"/>
                <w:szCs w:val="16"/>
              </w:rPr>
              <w:t xml:space="preserve">               </w:t>
            </w:r>
            <w:r w:rsidRPr="009A7DB0">
              <w:rPr>
                <w:rStyle w:val="31"/>
                <w:sz w:val="16"/>
                <w:szCs w:val="16"/>
              </w:rPr>
              <w:t xml:space="preserve"> </w:t>
            </w:r>
            <w:r w:rsidR="00002863" w:rsidRPr="009A7DB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="00002863" w:rsidRPr="009A7DB0">
              <w:rPr>
                <w:rFonts w:ascii="Times New Roman" w:hAnsi="Times New Roman" w:cs="Times New Roman"/>
                <w:sz w:val="16"/>
                <w:szCs w:val="16"/>
              </w:rPr>
              <w:t>подпись)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 w:rsidR="00002863" w:rsidRPr="009A7DB0">
              <w:rPr>
                <w:rFonts w:ascii="Times New Roman" w:hAnsi="Times New Roman" w:cs="Times New Roman"/>
                <w:sz w:val="16"/>
                <w:szCs w:val="16"/>
              </w:rPr>
              <w:t xml:space="preserve">  (</w:t>
            </w:r>
            <w:proofErr w:type="spellStart"/>
            <w:r w:rsidR="00002863" w:rsidRPr="009A7DB0">
              <w:rPr>
                <w:rFonts w:ascii="Times New Roman" w:hAnsi="Times New Roman" w:cs="Times New Roman"/>
                <w:sz w:val="16"/>
                <w:szCs w:val="16"/>
              </w:rPr>
              <w:t>И.О.Фамилия</w:t>
            </w:r>
            <w:proofErr w:type="spellEnd"/>
            <w:r w:rsidR="00002863" w:rsidRPr="009A7DB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637790BB" w14:textId="77777777" w:rsidR="00002863" w:rsidRPr="00943F04" w:rsidRDefault="00002863" w:rsidP="00757BB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43F04">
              <w:rPr>
                <w:rStyle w:val="31"/>
                <w:b w:val="0"/>
                <w:bCs w:val="0"/>
                <w:sz w:val="28"/>
                <w:szCs w:val="28"/>
                <w:shd w:val="clear" w:color="auto" w:fill="auto"/>
              </w:rPr>
              <w:t>«___» ____________ 20__ года</w:t>
            </w:r>
            <w:r w:rsidRPr="00943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C35E398" w14:textId="77777777" w:rsidR="00757BB3" w:rsidRPr="00943F04" w:rsidRDefault="00757BB3" w:rsidP="00122154">
      <w:pPr>
        <w:pStyle w:val="a8"/>
        <w:spacing w:line="280" w:lineRule="exact"/>
        <w:ind w:left="5529"/>
        <w:jc w:val="left"/>
        <w:rPr>
          <w:b w:val="0"/>
          <w:sz w:val="28"/>
          <w:szCs w:val="28"/>
        </w:rPr>
      </w:pPr>
    </w:p>
    <w:p w14:paraId="1A692F70" w14:textId="77777777" w:rsidR="00757BB3" w:rsidRPr="00943F04" w:rsidRDefault="00757BB3" w:rsidP="00122154">
      <w:pPr>
        <w:pStyle w:val="a8"/>
        <w:spacing w:line="280" w:lineRule="exact"/>
        <w:ind w:left="5529"/>
        <w:jc w:val="left"/>
        <w:rPr>
          <w:b w:val="0"/>
          <w:sz w:val="28"/>
          <w:szCs w:val="28"/>
        </w:rPr>
      </w:pPr>
    </w:p>
    <w:sectPr w:rsidR="00757BB3" w:rsidRPr="00943F04" w:rsidSect="00BA1955">
      <w:footerReference w:type="default" r:id="rId8"/>
      <w:pgSz w:w="11906" w:h="16838"/>
      <w:pgMar w:top="709" w:right="849" w:bottom="709" w:left="1418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2FA31" w14:textId="77777777" w:rsidR="006D2632" w:rsidRDefault="006D2632" w:rsidP="00DB077A">
      <w:pPr>
        <w:spacing w:after="0" w:line="240" w:lineRule="auto"/>
      </w:pPr>
      <w:r>
        <w:separator/>
      </w:r>
    </w:p>
  </w:endnote>
  <w:endnote w:type="continuationSeparator" w:id="0">
    <w:p w14:paraId="25DDFCC5" w14:textId="77777777" w:rsidR="006D2632" w:rsidRDefault="006D2632" w:rsidP="00DB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96184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F0BB835" w14:textId="77777777" w:rsidR="006D2632" w:rsidRPr="0069116D" w:rsidRDefault="00EF5E36" w:rsidP="00BA1955">
        <w:pPr>
          <w:pStyle w:val="af0"/>
          <w:jc w:val="center"/>
          <w:rPr>
            <w:rFonts w:ascii="Times New Roman" w:hAnsi="Times New Roman" w:cs="Times New Roman"/>
          </w:rPr>
        </w:pPr>
        <w:r w:rsidRPr="0069116D">
          <w:rPr>
            <w:rFonts w:ascii="Times New Roman" w:hAnsi="Times New Roman" w:cs="Times New Roman"/>
          </w:rPr>
          <w:fldChar w:fldCharType="begin"/>
        </w:r>
        <w:r w:rsidR="006D2632" w:rsidRPr="0069116D">
          <w:rPr>
            <w:rFonts w:ascii="Times New Roman" w:hAnsi="Times New Roman" w:cs="Times New Roman"/>
          </w:rPr>
          <w:instrText xml:space="preserve"> PAGE   \* MERGEFORMAT </w:instrText>
        </w:r>
        <w:r w:rsidRPr="0069116D">
          <w:rPr>
            <w:rFonts w:ascii="Times New Roman" w:hAnsi="Times New Roman" w:cs="Times New Roman"/>
          </w:rPr>
          <w:fldChar w:fldCharType="separate"/>
        </w:r>
        <w:r w:rsidR="00907B1E">
          <w:rPr>
            <w:rFonts w:ascii="Times New Roman" w:hAnsi="Times New Roman" w:cs="Times New Roman"/>
            <w:noProof/>
          </w:rPr>
          <w:t>3</w:t>
        </w:r>
        <w:r w:rsidRPr="0069116D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75D51" w14:textId="77777777" w:rsidR="006D2632" w:rsidRDefault="006D2632" w:rsidP="00DB077A">
      <w:pPr>
        <w:spacing w:after="0" w:line="240" w:lineRule="auto"/>
      </w:pPr>
      <w:r>
        <w:separator/>
      </w:r>
    </w:p>
  </w:footnote>
  <w:footnote w:type="continuationSeparator" w:id="0">
    <w:p w14:paraId="56EAC806" w14:textId="77777777" w:rsidR="006D2632" w:rsidRDefault="006D2632" w:rsidP="00DB0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 w15:restartNumberingAfterBreak="0">
    <w:nsid w:val="00000003"/>
    <w:multiLevelType w:val="multilevel"/>
    <w:tmpl w:val="AF36267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6E0C591E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99E19E6"/>
    <w:multiLevelType w:val="hybridMultilevel"/>
    <w:tmpl w:val="ADD69D84"/>
    <w:lvl w:ilvl="0" w:tplc="2534966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5F7A63"/>
    <w:multiLevelType w:val="multilevel"/>
    <w:tmpl w:val="E9B0B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F5C94"/>
    <w:multiLevelType w:val="hybridMultilevel"/>
    <w:tmpl w:val="EF4E4C14"/>
    <w:lvl w:ilvl="0" w:tplc="C6683D9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abstractNum w:abstractNumId="6" w15:restartNumberingAfterBreak="0">
    <w:nsid w:val="4C261BD2"/>
    <w:multiLevelType w:val="hybridMultilevel"/>
    <w:tmpl w:val="A74212BA"/>
    <w:lvl w:ilvl="0" w:tplc="4BCC6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EB"/>
    <w:rsid w:val="000000DF"/>
    <w:rsid w:val="00002863"/>
    <w:rsid w:val="0000696C"/>
    <w:rsid w:val="00023D24"/>
    <w:rsid w:val="00030335"/>
    <w:rsid w:val="00034007"/>
    <w:rsid w:val="00035FF6"/>
    <w:rsid w:val="00046F29"/>
    <w:rsid w:val="00051873"/>
    <w:rsid w:val="00051B36"/>
    <w:rsid w:val="00053A1C"/>
    <w:rsid w:val="00072264"/>
    <w:rsid w:val="00075B53"/>
    <w:rsid w:val="00076A9C"/>
    <w:rsid w:val="00084825"/>
    <w:rsid w:val="00085C1C"/>
    <w:rsid w:val="00085F5D"/>
    <w:rsid w:val="0009555B"/>
    <w:rsid w:val="000A3098"/>
    <w:rsid w:val="000A4198"/>
    <w:rsid w:val="000A4B34"/>
    <w:rsid w:val="000C0D30"/>
    <w:rsid w:val="000C25B4"/>
    <w:rsid w:val="000C4444"/>
    <w:rsid w:val="000C5DBB"/>
    <w:rsid w:val="000D5D6D"/>
    <w:rsid w:val="000E01A9"/>
    <w:rsid w:val="000F00D9"/>
    <w:rsid w:val="00100D56"/>
    <w:rsid w:val="001049F3"/>
    <w:rsid w:val="00117C00"/>
    <w:rsid w:val="00122154"/>
    <w:rsid w:val="001234EB"/>
    <w:rsid w:val="00133C11"/>
    <w:rsid w:val="00134933"/>
    <w:rsid w:val="00135439"/>
    <w:rsid w:val="001472B2"/>
    <w:rsid w:val="00147BA4"/>
    <w:rsid w:val="00163913"/>
    <w:rsid w:val="00171099"/>
    <w:rsid w:val="00174F37"/>
    <w:rsid w:val="00180453"/>
    <w:rsid w:val="001B2CD4"/>
    <w:rsid w:val="001C15AA"/>
    <w:rsid w:val="001C1CE2"/>
    <w:rsid w:val="001C630B"/>
    <w:rsid w:val="001D07B8"/>
    <w:rsid w:val="001D5144"/>
    <w:rsid w:val="001E0384"/>
    <w:rsid w:val="001E2118"/>
    <w:rsid w:val="001E554B"/>
    <w:rsid w:val="001F185E"/>
    <w:rsid w:val="001F3E21"/>
    <w:rsid w:val="001F60CA"/>
    <w:rsid w:val="00200C7D"/>
    <w:rsid w:val="002039E8"/>
    <w:rsid w:val="00207D5F"/>
    <w:rsid w:val="00211B7C"/>
    <w:rsid w:val="00211FD0"/>
    <w:rsid w:val="00212D7C"/>
    <w:rsid w:val="0022449E"/>
    <w:rsid w:val="0022776A"/>
    <w:rsid w:val="0023055F"/>
    <w:rsid w:val="002433DE"/>
    <w:rsid w:val="00244755"/>
    <w:rsid w:val="00246FBC"/>
    <w:rsid w:val="002551E5"/>
    <w:rsid w:val="00257A83"/>
    <w:rsid w:val="00263632"/>
    <w:rsid w:val="00264853"/>
    <w:rsid w:val="00274AEE"/>
    <w:rsid w:val="00281A0F"/>
    <w:rsid w:val="00284B2E"/>
    <w:rsid w:val="00285750"/>
    <w:rsid w:val="00291AF6"/>
    <w:rsid w:val="002972FE"/>
    <w:rsid w:val="002B1437"/>
    <w:rsid w:val="002B3614"/>
    <w:rsid w:val="002B3649"/>
    <w:rsid w:val="002C1A54"/>
    <w:rsid w:val="002C4B97"/>
    <w:rsid w:val="002E62E0"/>
    <w:rsid w:val="002F5D0F"/>
    <w:rsid w:val="002F6231"/>
    <w:rsid w:val="00312DE0"/>
    <w:rsid w:val="00313FD0"/>
    <w:rsid w:val="003357EE"/>
    <w:rsid w:val="003374B4"/>
    <w:rsid w:val="00340CE9"/>
    <w:rsid w:val="00347439"/>
    <w:rsid w:val="00393B80"/>
    <w:rsid w:val="00395940"/>
    <w:rsid w:val="003961D2"/>
    <w:rsid w:val="003A36A4"/>
    <w:rsid w:val="003B099E"/>
    <w:rsid w:val="003B0C9A"/>
    <w:rsid w:val="003B72EF"/>
    <w:rsid w:val="003D2785"/>
    <w:rsid w:val="003F1259"/>
    <w:rsid w:val="003F3CF0"/>
    <w:rsid w:val="003F793A"/>
    <w:rsid w:val="004078C7"/>
    <w:rsid w:val="00415546"/>
    <w:rsid w:val="00417697"/>
    <w:rsid w:val="0042290F"/>
    <w:rsid w:val="004304A9"/>
    <w:rsid w:val="00432194"/>
    <w:rsid w:val="004329EB"/>
    <w:rsid w:val="004401E9"/>
    <w:rsid w:val="00442FCC"/>
    <w:rsid w:val="004478C1"/>
    <w:rsid w:val="00451891"/>
    <w:rsid w:val="00455814"/>
    <w:rsid w:val="00461E01"/>
    <w:rsid w:val="0046775B"/>
    <w:rsid w:val="00470999"/>
    <w:rsid w:val="004716F9"/>
    <w:rsid w:val="004752E2"/>
    <w:rsid w:val="004770F6"/>
    <w:rsid w:val="004779E0"/>
    <w:rsid w:val="00480730"/>
    <w:rsid w:val="00484FB3"/>
    <w:rsid w:val="004A07E6"/>
    <w:rsid w:val="004A2313"/>
    <w:rsid w:val="004A5B39"/>
    <w:rsid w:val="004B36FE"/>
    <w:rsid w:val="004C3048"/>
    <w:rsid w:val="004D2356"/>
    <w:rsid w:val="004D7A45"/>
    <w:rsid w:val="004E1FB7"/>
    <w:rsid w:val="004E6F48"/>
    <w:rsid w:val="004E753B"/>
    <w:rsid w:val="004F0A86"/>
    <w:rsid w:val="004F2995"/>
    <w:rsid w:val="00500133"/>
    <w:rsid w:val="00500DDD"/>
    <w:rsid w:val="0051166C"/>
    <w:rsid w:val="00514126"/>
    <w:rsid w:val="00517B7D"/>
    <w:rsid w:val="00517ED3"/>
    <w:rsid w:val="00521D99"/>
    <w:rsid w:val="00521E09"/>
    <w:rsid w:val="00540C34"/>
    <w:rsid w:val="0054693F"/>
    <w:rsid w:val="005524F1"/>
    <w:rsid w:val="005525BA"/>
    <w:rsid w:val="005545FE"/>
    <w:rsid w:val="00557A20"/>
    <w:rsid w:val="00564018"/>
    <w:rsid w:val="00571D40"/>
    <w:rsid w:val="0057531B"/>
    <w:rsid w:val="0057558B"/>
    <w:rsid w:val="0057648A"/>
    <w:rsid w:val="005855F0"/>
    <w:rsid w:val="00590FCF"/>
    <w:rsid w:val="005B25D0"/>
    <w:rsid w:val="005B49AB"/>
    <w:rsid w:val="005B5FA1"/>
    <w:rsid w:val="005B7A1C"/>
    <w:rsid w:val="005C1B6F"/>
    <w:rsid w:val="005D305A"/>
    <w:rsid w:val="005D3189"/>
    <w:rsid w:val="005D3716"/>
    <w:rsid w:val="005D448E"/>
    <w:rsid w:val="005D7D28"/>
    <w:rsid w:val="005F3C44"/>
    <w:rsid w:val="005F4A31"/>
    <w:rsid w:val="005F5C26"/>
    <w:rsid w:val="005F6EB4"/>
    <w:rsid w:val="0062223F"/>
    <w:rsid w:val="00623090"/>
    <w:rsid w:val="00625964"/>
    <w:rsid w:val="00626758"/>
    <w:rsid w:val="00627DA3"/>
    <w:rsid w:val="006330CC"/>
    <w:rsid w:val="006345B0"/>
    <w:rsid w:val="0063510B"/>
    <w:rsid w:val="0063589A"/>
    <w:rsid w:val="00637960"/>
    <w:rsid w:val="00637DFB"/>
    <w:rsid w:val="00643C3A"/>
    <w:rsid w:val="00645608"/>
    <w:rsid w:val="00646F0F"/>
    <w:rsid w:val="00656A12"/>
    <w:rsid w:val="006641E9"/>
    <w:rsid w:val="00673F9E"/>
    <w:rsid w:val="00680456"/>
    <w:rsid w:val="00685567"/>
    <w:rsid w:val="0069116D"/>
    <w:rsid w:val="00695841"/>
    <w:rsid w:val="006A0DFA"/>
    <w:rsid w:val="006A2776"/>
    <w:rsid w:val="006B41E5"/>
    <w:rsid w:val="006B57D6"/>
    <w:rsid w:val="006B5972"/>
    <w:rsid w:val="006B62DF"/>
    <w:rsid w:val="006B6D43"/>
    <w:rsid w:val="006B7424"/>
    <w:rsid w:val="006C0326"/>
    <w:rsid w:val="006C082D"/>
    <w:rsid w:val="006C29B7"/>
    <w:rsid w:val="006C39AF"/>
    <w:rsid w:val="006C4A89"/>
    <w:rsid w:val="006D2632"/>
    <w:rsid w:val="006D5332"/>
    <w:rsid w:val="006E316A"/>
    <w:rsid w:val="006F553D"/>
    <w:rsid w:val="00705F80"/>
    <w:rsid w:val="007124CA"/>
    <w:rsid w:val="00723D72"/>
    <w:rsid w:val="00737F80"/>
    <w:rsid w:val="007515D5"/>
    <w:rsid w:val="00755107"/>
    <w:rsid w:val="00757BB3"/>
    <w:rsid w:val="00760A65"/>
    <w:rsid w:val="007672E6"/>
    <w:rsid w:val="00776F15"/>
    <w:rsid w:val="00781667"/>
    <w:rsid w:val="00796123"/>
    <w:rsid w:val="007B4A8E"/>
    <w:rsid w:val="007C3EC9"/>
    <w:rsid w:val="007C495D"/>
    <w:rsid w:val="007D7243"/>
    <w:rsid w:val="007E452E"/>
    <w:rsid w:val="007E6E87"/>
    <w:rsid w:val="007F045E"/>
    <w:rsid w:val="007F0A01"/>
    <w:rsid w:val="007F1D13"/>
    <w:rsid w:val="008073A2"/>
    <w:rsid w:val="00807D15"/>
    <w:rsid w:val="0081343E"/>
    <w:rsid w:val="00814F7C"/>
    <w:rsid w:val="00820157"/>
    <w:rsid w:val="00820279"/>
    <w:rsid w:val="008244F0"/>
    <w:rsid w:val="008312BC"/>
    <w:rsid w:val="00833F51"/>
    <w:rsid w:val="008419EB"/>
    <w:rsid w:val="00843EDD"/>
    <w:rsid w:val="00845EB2"/>
    <w:rsid w:val="0086340B"/>
    <w:rsid w:val="008649B3"/>
    <w:rsid w:val="00864BEF"/>
    <w:rsid w:val="008921EC"/>
    <w:rsid w:val="00893EBC"/>
    <w:rsid w:val="008A12C2"/>
    <w:rsid w:val="008A5C4C"/>
    <w:rsid w:val="008A6EC9"/>
    <w:rsid w:val="008B486A"/>
    <w:rsid w:val="008B4FD1"/>
    <w:rsid w:val="008D1D5C"/>
    <w:rsid w:val="008D4557"/>
    <w:rsid w:val="008E3A41"/>
    <w:rsid w:val="008E6DC5"/>
    <w:rsid w:val="008F604D"/>
    <w:rsid w:val="008F7011"/>
    <w:rsid w:val="009026ED"/>
    <w:rsid w:val="00907B1E"/>
    <w:rsid w:val="00924C32"/>
    <w:rsid w:val="00925A13"/>
    <w:rsid w:val="0093350D"/>
    <w:rsid w:val="00933B25"/>
    <w:rsid w:val="00943F04"/>
    <w:rsid w:val="009541FD"/>
    <w:rsid w:val="009751F8"/>
    <w:rsid w:val="009817B5"/>
    <w:rsid w:val="00984334"/>
    <w:rsid w:val="00984D7F"/>
    <w:rsid w:val="00985195"/>
    <w:rsid w:val="00991281"/>
    <w:rsid w:val="0099190C"/>
    <w:rsid w:val="009938F2"/>
    <w:rsid w:val="009A7DB0"/>
    <w:rsid w:val="009B0D41"/>
    <w:rsid w:val="009B1F59"/>
    <w:rsid w:val="009C4435"/>
    <w:rsid w:val="009C5ABE"/>
    <w:rsid w:val="009C7EAB"/>
    <w:rsid w:val="009D1AB9"/>
    <w:rsid w:val="009D1D13"/>
    <w:rsid w:val="009D4704"/>
    <w:rsid w:val="009D6C2E"/>
    <w:rsid w:val="009D71AD"/>
    <w:rsid w:val="009F1A27"/>
    <w:rsid w:val="009F1F12"/>
    <w:rsid w:val="009F590E"/>
    <w:rsid w:val="009F5A31"/>
    <w:rsid w:val="00A11A7E"/>
    <w:rsid w:val="00A128EC"/>
    <w:rsid w:val="00A1451A"/>
    <w:rsid w:val="00A34585"/>
    <w:rsid w:val="00A35943"/>
    <w:rsid w:val="00A44489"/>
    <w:rsid w:val="00A5253D"/>
    <w:rsid w:val="00A54614"/>
    <w:rsid w:val="00A54A58"/>
    <w:rsid w:val="00A60F6A"/>
    <w:rsid w:val="00A63828"/>
    <w:rsid w:val="00A74242"/>
    <w:rsid w:val="00A82DE7"/>
    <w:rsid w:val="00A845A2"/>
    <w:rsid w:val="00A86089"/>
    <w:rsid w:val="00A86CCA"/>
    <w:rsid w:val="00A8768F"/>
    <w:rsid w:val="00A87C97"/>
    <w:rsid w:val="00A91C12"/>
    <w:rsid w:val="00A91D76"/>
    <w:rsid w:val="00A94872"/>
    <w:rsid w:val="00A94B0B"/>
    <w:rsid w:val="00A957B6"/>
    <w:rsid w:val="00A973AE"/>
    <w:rsid w:val="00AA0B8A"/>
    <w:rsid w:val="00AA68EC"/>
    <w:rsid w:val="00AB4F94"/>
    <w:rsid w:val="00AB7CA4"/>
    <w:rsid w:val="00AD2A0E"/>
    <w:rsid w:val="00AD4965"/>
    <w:rsid w:val="00AD5045"/>
    <w:rsid w:val="00AD7231"/>
    <w:rsid w:val="00AF0DE1"/>
    <w:rsid w:val="00B02913"/>
    <w:rsid w:val="00B10992"/>
    <w:rsid w:val="00B13FD4"/>
    <w:rsid w:val="00B14F2D"/>
    <w:rsid w:val="00B30B58"/>
    <w:rsid w:val="00B363EB"/>
    <w:rsid w:val="00B4393F"/>
    <w:rsid w:val="00B46815"/>
    <w:rsid w:val="00B52BE1"/>
    <w:rsid w:val="00B55BC5"/>
    <w:rsid w:val="00B564AB"/>
    <w:rsid w:val="00B57C80"/>
    <w:rsid w:val="00B610D5"/>
    <w:rsid w:val="00B62469"/>
    <w:rsid w:val="00B64846"/>
    <w:rsid w:val="00B777AD"/>
    <w:rsid w:val="00B8436E"/>
    <w:rsid w:val="00B85733"/>
    <w:rsid w:val="00B909E1"/>
    <w:rsid w:val="00B91623"/>
    <w:rsid w:val="00BA1955"/>
    <w:rsid w:val="00BA710A"/>
    <w:rsid w:val="00BD27ED"/>
    <w:rsid w:val="00BD3DAF"/>
    <w:rsid w:val="00BE1C59"/>
    <w:rsid w:val="00BE1CE6"/>
    <w:rsid w:val="00BF3C58"/>
    <w:rsid w:val="00C04C86"/>
    <w:rsid w:val="00C14BAF"/>
    <w:rsid w:val="00C15492"/>
    <w:rsid w:val="00C16F26"/>
    <w:rsid w:val="00C23576"/>
    <w:rsid w:val="00C2752C"/>
    <w:rsid w:val="00C32BF6"/>
    <w:rsid w:val="00C3580A"/>
    <w:rsid w:val="00C36D23"/>
    <w:rsid w:val="00C547F9"/>
    <w:rsid w:val="00C54CF6"/>
    <w:rsid w:val="00C645C2"/>
    <w:rsid w:val="00C6592A"/>
    <w:rsid w:val="00C74A4A"/>
    <w:rsid w:val="00C75A12"/>
    <w:rsid w:val="00C8250F"/>
    <w:rsid w:val="00C87AED"/>
    <w:rsid w:val="00CA0760"/>
    <w:rsid w:val="00CA07B0"/>
    <w:rsid w:val="00CC47C1"/>
    <w:rsid w:val="00CE3F77"/>
    <w:rsid w:val="00CE5568"/>
    <w:rsid w:val="00CE6093"/>
    <w:rsid w:val="00CF411F"/>
    <w:rsid w:val="00CF49FB"/>
    <w:rsid w:val="00CF7E87"/>
    <w:rsid w:val="00D01284"/>
    <w:rsid w:val="00D02939"/>
    <w:rsid w:val="00D04124"/>
    <w:rsid w:val="00D10C48"/>
    <w:rsid w:val="00D13F0B"/>
    <w:rsid w:val="00D148D4"/>
    <w:rsid w:val="00D15E11"/>
    <w:rsid w:val="00D23FCE"/>
    <w:rsid w:val="00D27BC6"/>
    <w:rsid w:val="00D32246"/>
    <w:rsid w:val="00D42FF9"/>
    <w:rsid w:val="00D51FB7"/>
    <w:rsid w:val="00D5380B"/>
    <w:rsid w:val="00D67E1B"/>
    <w:rsid w:val="00D72E75"/>
    <w:rsid w:val="00D83E4E"/>
    <w:rsid w:val="00D8540C"/>
    <w:rsid w:val="00D8578E"/>
    <w:rsid w:val="00D91548"/>
    <w:rsid w:val="00D95F68"/>
    <w:rsid w:val="00DA09A1"/>
    <w:rsid w:val="00DA3E50"/>
    <w:rsid w:val="00DA4DA3"/>
    <w:rsid w:val="00DB077A"/>
    <w:rsid w:val="00DB42BF"/>
    <w:rsid w:val="00DB4B7B"/>
    <w:rsid w:val="00DC08E7"/>
    <w:rsid w:val="00DD2C37"/>
    <w:rsid w:val="00DD557A"/>
    <w:rsid w:val="00DE3BAC"/>
    <w:rsid w:val="00DE5846"/>
    <w:rsid w:val="00DE69DE"/>
    <w:rsid w:val="00DF37CC"/>
    <w:rsid w:val="00DF44B1"/>
    <w:rsid w:val="00E00C72"/>
    <w:rsid w:val="00E12589"/>
    <w:rsid w:val="00E13062"/>
    <w:rsid w:val="00E164FC"/>
    <w:rsid w:val="00E254E8"/>
    <w:rsid w:val="00E32201"/>
    <w:rsid w:val="00E36CE2"/>
    <w:rsid w:val="00E40DB9"/>
    <w:rsid w:val="00E41DD3"/>
    <w:rsid w:val="00E4380E"/>
    <w:rsid w:val="00E4707E"/>
    <w:rsid w:val="00E47506"/>
    <w:rsid w:val="00E530DA"/>
    <w:rsid w:val="00E56256"/>
    <w:rsid w:val="00E66747"/>
    <w:rsid w:val="00E82862"/>
    <w:rsid w:val="00E95EAF"/>
    <w:rsid w:val="00EA2EA3"/>
    <w:rsid w:val="00EB4221"/>
    <w:rsid w:val="00EB4567"/>
    <w:rsid w:val="00EC1B26"/>
    <w:rsid w:val="00EC7194"/>
    <w:rsid w:val="00EC7693"/>
    <w:rsid w:val="00ED5906"/>
    <w:rsid w:val="00EE278B"/>
    <w:rsid w:val="00EF22A7"/>
    <w:rsid w:val="00EF3239"/>
    <w:rsid w:val="00EF5E36"/>
    <w:rsid w:val="00F001B6"/>
    <w:rsid w:val="00F0078A"/>
    <w:rsid w:val="00F05EDD"/>
    <w:rsid w:val="00F21500"/>
    <w:rsid w:val="00F25C34"/>
    <w:rsid w:val="00F26901"/>
    <w:rsid w:val="00F32300"/>
    <w:rsid w:val="00F33CB7"/>
    <w:rsid w:val="00F36F8B"/>
    <w:rsid w:val="00F41811"/>
    <w:rsid w:val="00F57745"/>
    <w:rsid w:val="00F66676"/>
    <w:rsid w:val="00F724AB"/>
    <w:rsid w:val="00F74377"/>
    <w:rsid w:val="00F7483E"/>
    <w:rsid w:val="00F75C3B"/>
    <w:rsid w:val="00F760EB"/>
    <w:rsid w:val="00F76AA6"/>
    <w:rsid w:val="00FA2370"/>
    <w:rsid w:val="00FB4DDB"/>
    <w:rsid w:val="00FB6B60"/>
    <w:rsid w:val="00FC0B7A"/>
    <w:rsid w:val="00FC1130"/>
    <w:rsid w:val="00FC1FEA"/>
    <w:rsid w:val="00FE0378"/>
    <w:rsid w:val="00FE0539"/>
    <w:rsid w:val="00FE258E"/>
    <w:rsid w:val="00FF4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49DA"/>
  <w15:docId w15:val="{B3DCB42D-3178-4DB5-A2C8-C505840B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9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7D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_"/>
    <w:basedOn w:val="a0"/>
    <w:link w:val="1"/>
    <w:rsid w:val="00B8436E"/>
    <w:rPr>
      <w:rFonts w:ascii="Times New Roman" w:eastAsia="Times New Roman" w:hAnsi="Times New Roman" w:cs="Times New Roman"/>
      <w:spacing w:val="6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B8436E"/>
    <w:pPr>
      <w:widowControl w:val="0"/>
      <w:shd w:val="clear" w:color="auto" w:fill="FFFFFF"/>
      <w:spacing w:after="180" w:line="343" w:lineRule="exact"/>
    </w:pPr>
    <w:rPr>
      <w:rFonts w:ascii="Times New Roman" w:eastAsia="Times New Roman" w:hAnsi="Times New Roman" w:cs="Times New Roman"/>
      <w:spacing w:val="6"/>
      <w:sz w:val="26"/>
      <w:szCs w:val="26"/>
    </w:rPr>
  </w:style>
  <w:style w:type="paragraph" w:styleId="a6">
    <w:name w:val="Body Text Indent"/>
    <w:basedOn w:val="a"/>
    <w:link w:val="a7"/>
    <w:uiPriority w:val="99"/>
    <w:rsid w:val="002B3649"/>
    <w:pPr>
      <w:spacing w:after="0" w:line="240" w:lineRule="auto"/>
      <w:ind w:left="227"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2B36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Title"/>
    <w:basedOn w:val="a"/>
    <w:link w:val="a9"/>
    <w:uiPriority w:val="99"/>
    <w:qFormat/>
    <w:rsid w:val="002B36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9">
    <w:name w:val="Название Знак"/>
    <w:basedOn w:val="a0"/>
    <w:link w:val="a8"/>
    <w:uiPriority w:val="99"/>
    <w:rsid w:val="002B36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2B3649"/>
    <w:pPr>
      <w:spacing w:after="0"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B3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B364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3">
    <w:name w:val="Основной текст 23"/>
    <w:basedOn w:val="a"/>
    <w:uiPriority w:val="99"/>
    <w:rsid w:val="002B3649"/>
    <w:pPr>
      <w:tabs>
        <w:tab w:val="left" w:pos="-42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ahoma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2B36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B3649"/>
    <w:rPr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F6667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F66676"/>
  </w:style>
  <w:style w:type="character" w:customStyle="1" w:styleId="21">
    <w:name w:val="Основной текст (2)_"/>
    <w:link w:val="22"/>
    <w:uiPriority w:val="99"/>
    <w:locked/>
    <w:rsid w:val="00F6667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2pt">
    <w:name w:val="Основной текст (2) + Интервал 2 pt"/>
    <w:uiPriority w:val="99"/>
    <w:rsid w:val="00F66676"/>
    <w:rPr>
      <w:rFonts w:ascii="Times New Roman" w:hAnsi="Times New Roman" w:cs="Times New Roman"/>
      <w:b/>
      <w:bCs/>
      <w:spacing w:val="50"/>
      <w:sz w:val="21"/>
      <w:szCs w:val="21"/>
      <w:u w:val="none"/>
    </w:rPr>
  </w:style>
  <w:style w:type="character" w:customStyle="1" w:styleId="31">
    <w:name w:val="Основной текст (3)_"/>
    <w:link w:val="32"/>
    <w:uiPriority w:val="99"/>
    <w:locked/>
    <w:rsid w:val="00F6667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3">
    <w:name w:val="Основной текст (3) + Не полужирный"/>
    <w:basedOn w:val="31"/>
    <w:uiPriority w:val="99"/>
    <w:rsid w:val="00F6667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66676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32">
    <w:name w:val="Основной текст (3)"/>
    <w:basedOn w:val="a"/>
    <w:link w:val="31"/>
    <w:uiPriority w:val="99"/>
    <w:rsid w:val="00F66676"/>
    <w:pPr>
      <w:widowControl w:val="0"/>
      <w:shd w:val="clear" w:color="auto" w:fill="FFFFFF"/>
      <w:spacing w:before="300" w:after="0" w:line="238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ConsPlusNormal">
    <w:name w:val="ConsPlusNormal"/>
    <w:rsid w:val="00F66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820157"/>
    <w:rPr>
      <w:b/>
      <w:bCs/>
      <w:sz w:val="17"/>
      <w:szCs w:val="17"/>
      <w:shd w:val="clear" w:color="auto" w:fill="FFFFFF"/>
    </w:rPr>
  </w:style>
  <w:style w:type="character" w:customStyle="1" w:styleId="4Consolas8pt">
    <w:name w:val="Основной текст (4) + Consolas;8 pt;Не полужирный;Курсив"/>
    <w:basedOn w:val="4"/>
    <w:rsid w:val="00820157"/>
    <w:rPr>
      <w:rFonts w:ascii="Consolas" w:eastAsia="Consolas" w:hAnsi="Consolas" w:cs="Consolas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20157"/>
    <w:pPr>
      <w:widowControl w:val="0"/>
      <w:shd w:val="clear" w:color="auto" w:fill="FFFFFF"/>
      <w:spacing w:before="240" w:after="0" w:line="231" w:lineRule="exact"/>
      <w:jc w:val="both"/>
    </w:pPr>
    <w:rPr>
      <w:b/>
      <w:bCs/>
      <w:sz w:val="17"/>
      <w:szCs w:val="17"/>
    </w:rPr>
  </w:style>
  <w:style w:type="paragraph" w:styleId="ad">
    <w:name w:val="List Paragraph"/>
    <w:basedOn w:val="a"/>
    <w:uiPriority w:val="34"/>
    <w:qFormat/>
    <w:rsid w:val="00D42FF9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DB0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B077A"/>
  </w:style>
  <w:style w:type="paragraph" w:styleId="af0">
    <w:name w:val="footer"/>
    <w:basedOn w:val="a"/>
    <w:link w:val="af1"/>
    <w:uiPriority w:val="99"/>
    <w:unhideWhenUsed/>
    <w:rsid w:val="00DB0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B077A"/>
  </w:style>
  <w:style w:type="character" w:styleId="af2">
    <w:name w:val="annotation reference"/>
    <w:basedOn w:val="a0"/>
    <w:uiPriority w:val="99"/>
    <w:semiHidden/>
    <w:unhideWhenUsed/>
    <w:rsid w:val="00E5625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56256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56256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5625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56256"/>
    <w:rPr>
      <w:b/>
      <w:bCs/>
      <w:sz w:val="20"/>
      <w:szCs w:val="20"/>
    </w:rPr>
  </w:style>
  <w:style w:type="table" w:styleId="af7">
    <w:name w:val="Table Grid"/>
    <w:basedOn w:val="a1"/>
    <w:uiPriority w:val="59"/>
    <w:rsid w:val="00163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gt">
    <w:name w:val="marg_t"/>
    <w:basedOn w:val="a"/>
    <w:rsid w:val="00D51FB7"/>
    <w:pPr>
      <w:spacing w:before="160"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rsid w:val="00D51FB7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F2AEE-C3E8-4387-977A-CC1A7E7B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karchevskaya</dc:creator>
  <cp:lastModifiedBy>Veronika Peslyak</cp:lastModifiedBy>
  <cp:revision>2</cp:revision>
  <cp:lastPrinted>2022-03-15T06:42:00Z</cp:lastPrinted>
  <dcterms:created xsi:type="dcterms:W3CDTF">2025-01-21T06:29:00Z</dcterms:created>
  <dcterms:modified xsi:type="dcterms:W3CDTF">2025-01-21T06:29:00Z</dcterms:modified>
</cp:coreProperties>
</file>